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jpeg" ContentType="image/jpe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>
          <w:b/>
          <w:bCs/>
          <w:sz w:val="28"/>
          <w:szCs w:val="28"/>
        </w:rPr>
        <w:t>芸工情報処理基礎　第６回　</w:t>
      </w:r>
      <w:r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年</w:t>
      </w:r>
      <w:r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月</w:t>
      </w:r>
      <w:r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日　　西尾</w: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【音声ファイル１】</w:t>
      </w:r>
    </w:p>
    <w:p>
      <w:pPr>
        <w:pStyle w:val="Normal"/>
        <w:rPr>
          <w:b/>
          <w:bCs/>
        </w:rPr>
      </w:pPr>
      <w:r>
        <w:rPr>
          <w:b/>
          <w:bCs/>
        </w:rPr>
        <w:t>注意　この授業は第</w:t>
      </w:r>
      <w:r>
        <w:rPr>
          <w:b/>
          <w:bCs/>
        </w:rPr>
        <w:t>1</w:t>
      </w:r>
      <w:r>
        <w:rPr>
          <w:b/>
          <w:bCs/>
        </w:rPr>
        <w:t>回目から指示通りに学習・実行をしないと動きません。</w:t>
      </w:r>
    </w:p>
    <w:p>
      <w:pPr>
        <w:pStyle w:val="Normal"/>
        <w:rPr>
          <w:b/>
          <w:bCs/>
        </w:rPr>
      </w:pPr>
      <w:r>
        <w:rPr>
          <w:b/>
          <w:bCs/>
        </w:rPr>
        <w:t>　　　途中からこの授業をとる人は、第</w:t>
      </w:r>
      <w:r>
        <w:rPr>
          <w:b/>
          <w:bCs/>
        </w:rPr>
        <w:t>1</w:t>
      </w:r>
      <w:r>
        <w:rPr>
          <w:b/>
          <w:bCs/>
        </w:rPr>
        <w:t>回目の内容から順番に進めてください。</w:t>
      </w:r>
    </w:p>
    <w:p>
      <w:pPr>
        <w:pStyle w:val="Normal"/>
        <w:rPr>
          <w:b/>
          <w:bCs/>
        </w:rPr>
      </w:pPr>
      <w:r>
        <w:rPr>
          <w:b/>
          <w:bCs/>
        </w:rPr>
        <w:t>　　　途中で飛ばしたりすると、全く動作しません。</w:t>
      </w:r>
    </w:p>
    <w:p>
      <w:pPr>
        <w:pStyle w:val="Normal"/>
        <w:ind w:firstLine="618"/>
        <w:rPr>
          <w:b/>
          <w:bCs/>
        </w:rPr>
      </w:pPr>
      <w:r>
        <w:rPr>
          <w:b/>
          <w:bCs/>
        </w:rPr>
        <w:t>（少しは動くが、表示がまともに出なくなる）</w:t>
      </w:r>
    </w:p>
    <w:p>
      <w:pPr>
        <w:pStyle w:val="Normal"/>
        <w:ind w:firstLine="618"/>
        <w:rPr>
          <w:b/>
          <w:bCs/>
        </w:rPr>
      </w:pPr>
      <w:r>
        <w:rPr>
          <w:b/>
          <w:bCs/>
        </w:rPr>
        <w:t>必ず、第</w:t>
      </w:r>
      <w:r>
        <w:rPr>
          <w:b/>
          <w:bCs/>
        </w:rPr>
        <w:t>1</w:t>
      </w:r>
      <w:r>
        <w:rPr>
          <w:b/>
          <w:bCs/>
        </w:rPr>
        <w:t>回から飛ばさず順にやってください。</w:t>
      </w:r>
    </w:p>
    <w:p>
      <w:pPr>
        <w:pStyle w:val="Normal"/>
        <w:ind w:firstLine="618"/>
        <w:rPr>
          <w:b/>
          <w:bCs/>
        </w:rPr>
      </w:pPr>
      <w:r>
        <w:rPr>
          <w:b/>
          <w:bCs/>
        </w:rPr>
        <w:t>この注意に従わず、やっていない場合、サポートできません。</w:t>
      </w:r>
    </w:p>
    <w:p>
      <w:pPr>
        <w:pStyle w:val="Normal"/>
        <w:ind w:firstLine="618"/>
        <w:rPr>
          <w:b/>
          <w:bCs/>
        </w:rPr>
      </w:pPr>
      <w:r>
        <w:rPr>
          <w:b/>
          <w:bCs/>
        </w:rPr>
        <w:t>また、プログラミングのコードは文章ではありません。</w:t>
      </w:r>
    </w:p>
    <w:p>
      <w:pPr>
        <w:pStyle w:val="Normal"/>
        <w:ind w:firstLine="618"/>
        <w:rPr>
          <w:b/>
          <w:bCs/>
        </w:rPr>
      </w:pPr>
      <w:r>
        <w:rPr>
          <w:b/>
          <w:bCs/>
        </w:rPr>
        <w:t>動作を確かめながら、少しずつ積み上げるものです。</w:t>
      </w:r>
    </w:p>
    <w:p>
      <w:pPr>
        <w:pStyle w:val="Normal"/>
        <w:ind w:firstLine="618"/>
        <w:rPr>
          <w:b/>
          <w:bCs/>
        </w:rPr>
      </w:pPr>
      <w:r>
        <w:rPr>
          <w:b/>
          <w:bCs/>
        </w:rPr>
        <w:t>一気に打ち込んで、動かないのは当然です。気を付けましょう。</w:t>
      </w:r>
    </w:p>
    <w:p>
      <w:pPr>
        <w:pStyle w:val="Normal"/>
        <w:ind w:firstLine="618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１．前回の内容</w:t>
      </w:r>
    </w:p>
    <w:p>
      <w:pPr>
        <w:pStyle w:val="Normal"/>
        <w:rPr/>
      </w:pPr>
      <w:r>
        <w:rPr/>
      </w:r>
    </w:p>
    <w:p>
      <w:pPr>
        <w:pStyle w:val="Normal"/>
        <w:ind w:firstLine="210"/>
        <w:rPr/>
      </w:pPr>
      <w:r>
        <w:rPr/>
        <w:t>教材をインターネット上のニシオマトリックスから「プログラミングサンプル３からの続き」をダウンロードして、デスクトップに作成したフォルダ</w:t>
      </w:r>
      <w:r>
        <w:rPr/>
        <w:t>a2020prog</w:t>
      </w:r>
      <w:r>
        <w:rPr/>
        <w:t>内に入れた。</w:t>
      </w:r>
      <w:r>
        <w:rPr/>
        <w:t>ZIP</w:t>
      </w:r>
      <w:r>
        <w:rPr/>
        <w:t>ファイルを展開（解凍、</w:t>
      </w:r>
      <w:r>
        <w:rPr/>
        <w:t>Unzip</w:t>
      </w:r>
      <w:r>
        <w:rPr/>
        <w:t>）して動作を確認した。</w:t>
      </w:r>
    </w:p>
    <w:p>
      <w:pPr>
        <w:pStyle w:val="Normal"/>
        <w:ind w:firstLine="210"/>
        <w:rPr/>
      </w:pPr>
      <w:r>
        <w:rPr/>
        <w:t>VSCode</w:t>
      </w:r>
      <w:r>
        <w:rPr/>
        <w:t>を開き、教材のフォルダをドラッグし、編集（エディット）を行い、</w:t>
      </w:r>
      <w:r>
        <w:rPr/>
        <w:t>JavaScript</w:t>
      </w:r>
      <w:r>
        <w:rPr/>
        <w:t>のコードを変更し、プログラムを変更した結果を</w:t>
      </w:r>
      <w:r>
        <w:rPr/>
        <w:t>GoogleChrome</w:t>
      </w:r>
      <w:r>
        <w:rPr/>
        <w:t>の画面で確認した。</w:t>
      </w:r>
    </w:p>
    <w:p>
      <w:pPr>
        <w:pStyle w:val="Normal"/>
        <w:ind w:firstLine="210"/>
        <w:rPr/>
      </w:pPr>
      <w:r>
        <w:rPr/>
      </w:r>
    </w:p>
    <w:p>
      <w:pPr>
        <w:pStyle w:val="Normal"/>
        <w:rPr>
          <w:b/>
          <w:bCs/>
        </w:rPr>
      </w:pPr>
      <w:r>
        <w:rPr>
          <w:b/>
          <w:bCs/>
        </w:rPr>
        <w:t>２．今回の内容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概要</w:t>
      </w:r>
    </w:p>
    <w:p>
      <w:pPr>
        <w:pStyle w:val="Normal"/>
        <w:rPr/>
      </w:pPr>
      <w:r>
        <w:rPr/>
        <w:t>　前回まで描画を四角形（矩形）で行ってきたが、折れ線を使い多角形で描画する。</w:t>
      </w:r>
    </w:p>
    <w:p>
      <w:pPr>
        <w:pStyle w:val="Normal"/>
        <w:rPr/>
      </w:pPr>
      <w:r>
        <w:rPr/>
        <w:t>教材「プログラミング</w:t>
      </w:r>
      <w:r>
        <w:rPr/>
        <w:t>A</w:t>
      </w:r>
      <w:r>
        <w:rPr/>
        <w:t>サンプル５」をダウンロードして</w:t>
      </w:r>
      <w:r>
        <w:rPr/>
        <w:t>VSCode</w:t>
      </w:r>
      <w:r>
        <w:rPr/>
        <w:t>を使用し、プログラムの</w:t>
      </w:r>
      <w:r>
        <w:rPr/>
        <w:t>JavaScript</w:t>
      </w:r>
      <w:r>
        <w:rPr/>
        <w:t>のコードを変更する。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Cs/>
        </w:rPr>
      </w:pPr>
      <w:r>
        <w:rPr>
          <w:b/>
          <w:bCs/>
        </w:rPr>
        <w:t>【音声ファイル２】</w:t>
      </w:r>
    </w:p>
    <w:p>
      <w:pPr>
        <w:pStyle w:val="Normal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３．「プログラミング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サンプル５」を表示する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　まず、ニシオマトリックスに入る</w:t>
      </w:r>
    </w:p>
    <w:p>
      <w:pPr>
        <w:pStyle w:val="Normal"/>
        <w:rPr/>
      </w:pPr>
      <w:r>
        <w:rPr/>
        <w:tab/>
        <w:t>https://nishio.matrix.jp/</w:t>
      </w:r>
    </w:p>
    <w:p>
      <w:pPr>
        <w:pStyle w:val="Normal"/>
        <w:rPr/>
      </w:pPr>
      <w:r>
        <w:rPr/>
        <w:drawing>
          <wp:inline distT="0" distB="0" distL="0" distR="0">
            <wp:extent cx="4486275" cy="3562350"/>
            <wp:effectExtent l="0" t="0" r="0" b="0"/>
            <wp:docPr id="1" name="shape103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pe1038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「教材」を押す</w:t>
      </w:r>
    </w:p>
    <w:p>
      <w:pPr>
        <w:pStyle w:val="Normal"/>
        <w:rPr/>
      </w:pPr>
      <w:r>
        <w:rPr/>
        <w:drawing>
          <wp:inline distT="0" distB="0" distL="0" distR="0">
            <wp:extent cx="6438265" cy="2914650"/>
            <wp:effectExtent l="0" t="0" r="0" b="0"/>
            <wp:docPr id="2" name="図 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8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「プログラミング</w:t>
      </w:r>
      <w:r>
        <w:rPr/>
        <w:t>A</w:t>
      </w:r>
      <w:r>
        <w:rPr/>
        <w:t>」を押す</w:t>
      </w:r>
    </w:p>
    <w:p>
      <w:pPr>
        <w:pStyle w:val="Normal"/>
        <w:rPr/>
      </w:pPr>
      <w:r>
        <w:rPr/>
        <w:drawing>
          <wp:inline distT="0" distB="0" distL="0" distR="0">
            <wp:extent cx="5690235" cy="4057650"/>
            <wp:effectExtent l="0" t="0" r="0" b="0"/>
            <wp:docPr id="3" name="図 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12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3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szCs w:val="21"/>
        </w:rPr>
      </w:pPr>
      <w:r>
        <w:rPr>
          <w:b/>
          <w:bCs/>
          <w:sz w:val="24"/>
          <w:szCs w:val="24"/>
        </w:rPr>
        <w:t>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 xml:space="preserve">サンプル５」を表示 </w:t>
      </w:r>
      <w:r>
        <w:rPr>
          <w:szCs w:val="21"/>
        </w:rPr>
        <w:t>を押す　マウスで何回かクリックしてください</w:t>
      </w:r>
    </w:p>
    <w:p>
      <w:pPr>
        <w:pStyle w:val="Normal"/>
        <w:rPr/>
      </w:pPr>
      <w:r>
        <w:rPr/>
        <w:drawing>
          <wp:inline distT="0" distB="0" distL="0" distR="0">
            <wp:extent cx="6029325" cy="4515485"/>
            <wp:effectExtent l="0" t="0" r="0" b="0"/>
            <wp:docPr id="4" name="図 104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1048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color w:val="FF0000"/>
          <w:szCs w:val="21"/>
        </w:rPr>
        <w:t>最後に</w:t>
      </w:r>
      <w:r>
        <w:rPr>
          <w:rFonts w:ascii="Segoe UI Emoji" w:hAnsi="Segoe UI Emoji" w:cs="Segoe UI Emoji"/>
          <w:color w:val="FF0000"/>
          <w:szCs w:val="21"/>
        </w:rPr>
        <w:t>✖で閉じておきましょう。（閉じていないと勘違いの元になります）</w:t>
      </w:r>
    </w:p>
    <w:p>
      <w:pPr>
        <w:pStyle w:val="Normal"/>
        <w:rPr>
          <w:b/>
          <w:bCs/>
        </w:rPr>
      </w:pPr>
      <w:r>
        <w:rPr>
          <w:b/>
          <w:bCs/>
        </w:rPr>
        <w:t>【音声ファイル３】</w:t>
      </w:r>
    </w:p>
    <w:p>
      <w:pPr>
        <w:pStyle w:val="Normal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４．「プログラミング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サンプル５」のダウンロード</w:t>
      </w:r>
    </w:p>
    <w:p>
      <w:pPr>
        <w:pStyle w:val="Normal"/>
        <w:ind w:firstLine="210"/>
        <w:rPr/>
      </w:pPr>
      <w:r>
        <w:rPr/>
        <w:t>ニシオマトリックスの「教材」の「プログラミング</w:t>
      </w:r>
      <w:r>
        <w:rPr/>
        <w:t>A</w:t>
      </w:r>
      <w:r>
        <w:rPr/>
        <w:t>」に行きます</w:t>
      </w:r>
    </w:p>
    <w:p>
      <w:pPr>
        <w:pStyle w:val="Normal"/>
        <w:ind w:firstLine="210"/>
        <w:rPr/>
      </w:pPr>
      <w:r>
        <w:rPr/>
        <w:drawing>
          <wp:inline distT="0" distB="0" distL="0" distR="0">
            <wp:extent cx="5662295" cy="4419600"/>
            <wp:effectExtent l="0" t="0" r="0" b="0"/>
            <wp:docPr id="5" name="図 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13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  <w:sz w:val="24"/>
          <w:szCs w:val="24"/>
        </w:rPr>
        <w:t>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サンプル５」をダウンロード　</w:t>
      </w:r>
      <w:r>
        <w:rPr/>
        <w:t>を右ボタンクリック／副ボタンクリックすると、プルダウンメニューが出てくるので</w:t>
      </w:r>
      <w:r>
        <w:rPr>
          <w:b/>
          <w:bCs/>
        </w:rPr>
        <w:t>「名前を付けてリンクを保存」</w:t>
      </w:r>
      <w:r>
        <w:rPr/>
        <w:t>をクリックし選択する</w:t>
      </w:r>
    </w:p>
    <w:p>
      <w:pPr>
        <w:pStyle w:val="Normal"/>
        <w:rPr/>
      </w:pPr>
      <w:r>
        <w:rPr/>
        <w:drawing>
          <wp:inline distT="0" distB="0" distL="0" distR="0">
            <wp:extent cx="5808980" cy="3400425"/>
            <wp:effectExtent l="0" t="0" r="0" b="0"/>
            <wp:docPr id="6" name="図 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14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保存先の候補が表示される</w:t>
      </w:r>
    </w:p>
    <w:p>
      <w:pPr>
        <w:pStyle w:val="Normal"/>
        <w:rPr/>
      </w:pPr>
      <w:r>
        <w:rPr/>
        <w:drawing>
          <wp:inline distT="0" distB="0" distL="0" distR="0">
            <wp:extent cx="6645910" cy="4306570"/>
            <wp:effectExtent l="0" t="0" r="0" b="0"/>
            <wp:docPr id="7" name="図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1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下図のようにウインドウの左下に出てくるのでクリックする</w:t>
      </w:r>
    </w:p>
    <w:p>
      <w:pPr>
        <w:pStyle w:val="Normal"/>
        <w:rPr/>
      </w:pPr>
      <w:r>
        <w:rPr/>
        <w:drawing>
          <wp:inline distT="0" distB="0" distL="0" distR="0">
            <wp:extent cx="6638925" cy="2943225"/>
            <wp:effectExtent l="0" t="0" r="0" b="0"/>
            <wp:docPr id="8" name="図 1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16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前回と同様にして展開（解凍）します</w:t>
      </w:r>
    </w:p>
    <w:p>
      <w:pPr>
        <w:pStyle w:val="Normal"/>
        <w:rPr/>
      </w:pPr>
      <w:r>
        <w:rPr/>
        <w:drawing>
          <wp:inline distT="0" distB="0" distL="0" distR="0">
            <wp:extent cx="6638925" cy="3609975"/>
            <wp:effectExtent l="0" t="0" r="0" b="0"/>
            <wp:docPr id="9" name="図 1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17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857875" cy="4295775"/>
            <wp:effectExtent l="0" t="0" r="0" b="0"/>
            <wp:docPr id="10" name="図 1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8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638925" cy="3609975"/>
            <wp:effectExtent l="0" t="0" r="0" b="0"/>
            <wp:docPr id="11" name="図 1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9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ちゃんと解凍したものがあるかチェックします</w:t>
      </w:r>
    </w:p>
    <w:p>
      <w:pPr>
        <w:pStyle w:val="Normal"/>
        <w:rPr/>
      </w:pPr>
      <w:r>
        <w:rPr/>
        <w:drawing>
          <wp:inline distT="0" distB="0" distL="0" distR="0">
            <wp:extent cx="6638925" cy="3609975"/>
            <wp:effectExtent l="0" t="0" r="0" b="0"/>
            <wp:docPr id="12" name="図 2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21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index.html</w:t>
      </w:r>
      <w:r>
        <w:rPr/>
        <w:t>をクリックして、ちゃんと入ったかを確認します</w:t>
      </w:r>
    </w:p>
    <w:p>
      <w:pPr>
        <w:pStyle w:val="Normal"/>
        <w:rPr/>
      </w:pPr>
      <w:r>
        <w:rPr/>
        <w:drawing>
          <wp:inline distT="0" distB="0" distL="0" distR="0">
            <wp:extent cx="6638925" cy="5143500"/>
            <wp:effectExtent l="0" t="0" r="0" b="0"/>
            <wp:docPr id="13" name="図 2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23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今回はここから初めて、</w:t>
      </w:r>
    </w:p>
    <w:p>
      <w:pPr>
        <w:pStyle w:val="Normal"/>
        <w:rPr/>
      </w:pPr>
      <w:hyperlink r:id="rId15" w:tgtFrame="_blank">
        <w:r>
          <w:rPr>
            <w:rStyle w:val="Hyperlink"/>
            <w:rFonts w:ascii="メイリオ" w:hAnsi="メイリオ" w:eastAsia="メイリオ"/>
            <w:sz w:val="27"/>
            <w:szCs w:val="27"/>
            <w:highlight w:val="white"/>
          </w:rPr>
          <w:t>「プログラミング</w:t>
        </w:r>
        <w:r>
          <w:rPr>
            <w:rStyle w:val="Hyperlink"/>
            <w:rFonts w:eastAsia="メイリオ" w:ascii="メイリオ" w:hAnsi="メイリオ"/>
            <w:sz w:val="27"/>
            <w:szCs w:val="27"/>
            <w:highlight w:val="white"/>
          </w:rPr>
          <w:t>A</w:t>
        </w:r>
        <w:r>
          <w:rPr>
            <w:rStyle w:val="Hyperlink"/>
            <w:rFonts w:ascii="メイリオ" w:hAnsi="メイリオ" w:eastAsia="メイリオ"/>
            <w:sz w:val="27"/>
            <w:szCs w:val="27"/>
            <w:highlight w:val="white"/>
          </w:rPr>
          <w:t>サンプル</w:t>
        </w:r>
        <w:r>
          <w:rPr>
            <w:rStyle w:val="Hyperlink"/>
            <w:rFonts w:eastAsia="メイリオ" w:ascii="メイリオ" w:hAnsi="メイリオ"/>
            <w:sz w:val="27"/>
            <w:szCs w:val="27"/>
            <w:highlight w:val="white"/>
          </w:rPr>
          <w:t>5</w:t>
        </w:r>
        <w:r>
          <w:rPr>
            <w:rStyle w:val="Hyperlink"/>
            <w:rFonts w:ascii="メイリオ" w:hAnsi="メイリオ" w:eastAsia="メイリオ"/>
            <w:sz w:val="27"/>
            <w:szCs w:val="27"/>
            <w:highlight w:val="white"/>
          </w:rPr>
          <w:t>」を表示</w:t>
        </w:r>
      </w:hyperlink>
    </w:p>
    <w:p>
      <w:pPr>
        <w:pStyle w:val="Normal"/>
        <w:rPr/>
      </w:pPr>
      <w:r>
        <w:rPr/>
        <w:t>で見たプログラムに発展させていきます。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>【音声ファイル４】</w:t>
      </w:r>
    </w:p>
    <w:p>
      <w:pPr>
        <w:pStyle w:val="Normal"/>
        <w:rPr>
          <w:b/>
          <w:bCs/>
        </w:rPr>
      </w:pPr>
      <w:r>
        <w:rPr>
          <w:b/>
          <w:bCs/>
        </w:rPr>
        <w:t>５．</w:t>
      </w:r>
      <w:r>
        <w:rPr>
          <w:b/>
          <w:bCs/>
        </w:rPr>
        <w:t>VSCode</w:t>
      </w:r>
      <w:r>
        <w:rPr>
          <w:b/>
          <w:bCs/>
        </w:rPr>
        <w:t>で</w:t>
      </w:r>
      <w:r>
        <w:rPr>
          <w:b/>
          <w:bCs/>
        </w:rPr>
        <w:t>js</w:t>
      </w:r>
      <w:r>
        <w:rPr>
          <w:b/>
          <w:bCs/>
        </w:rPr>
        <w:t>ファイルを編集する準備</w: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>　</w:t>
      </w:r>
      <w:r>
        <w:rPr/>
        <w:t>JavaScript</w:t>
      </w:r>
      <w:r>
        <w:rPr/>
        <w:t>ファイルのことを略して</w:t>
      </w:r>
      <w:r>
        <w:rPr/>
        <w:t>js</w:t>
      </w:r>
      <w:r>
        <w:rPr/>
        <w:t>ファイルと言います。</w:t>
      </w:r>
    </w:p>
    <w:p>
      <w:pPr>
        <w:pStyle w:val="Normal"/>
        <w:rPr/>
      </w:pPr>
      <w:r>
        <w:rPr/>
        <w:t>VSCode</w:t>
      </w:r>
      <w:r>
        <w:rPr/>
        <w:t>を立ち上げて、教材からダウンロードした</w:t>
      </w:r>
      <w:r>
        <w:rPr/>
        <w:t>js</w:t>
      </w:r>
      <w:r>
        <w:rPr/>
        <w:t>ファイルを編集する準備をしましょう。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（１）</w:t>
      </w:r>
      <w:r>
        <w:rPr/>
        <w:t>VSCode</w:t>
      </w:r>
      <w:r>
        <w:rPr/>
        <w:t>を立ち上げる</w:t>
      </w:r>
    </w:p>
    <w:p>
      <w:pPr>
        <w:pStyle w:val="Normal"/>
        <w:rPr/>
      </w:pPr>
      <w:r>
        <w:rPr/>
        <w:t>　</w:t>
      </w:r>
      <w:r>
        <w:rPr/>
        <w:t>VSCode</w:t>
      </w:r>
      <w:r>
        <w:rPr/>
        <w:t>を立ち上げる</w:t>
      </w:r>
    </w:p>
    <w:p>
      <w:pPr>
        <w:pStyle w:val="Normal"/>
        <w:rPr/>
      </w:pPr>
      <w:r>
        <w:rPr/>
        <w:t>　　　</w:t>
      </w:r>
      <w:r>
        <w:rPr/>
        <w:drawing>
          <wp:inline distT="0" distB="0" distL="0" distR="0">
            <wp:extent cx="634365" cy="674370"/>
            <wp:effectExtent l="0" t="0" r="0" b="0"/>
            <wp:docPr id="14" name="shape102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ape1025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>VSCode</w:t>
      </w:r>
      <w:r>
        <w:rPr/>
        <w:t>を立ち上げます</w:t>
      </w:r>
    </w:p>
    <w:p>
      <w:pPr>
        <w:pStyle w:val="Normal"/>
        <w:rPr/>
      </w:pPr>
      <w:r>
        <w:rPr/>
        <w:drawing>
          <wp:inline distT="0" distB="0" distL="0" distR="0">
            <wp:extent cx="5229225" cy="3143250"/>
            <wp:effectExtent l="0" t="0" r="0" b="0"/>
            <wp:docPr id="15" name="図 2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24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</w:t>
      </w:r>
      <w:r>
        <w:rPr/>
        <w:t>prog_a05</w:t>
      </w:r>
      <w:r>
        <w:rPr/>
        <w:t>」フォルダ（</w:t>
      </w:r>
      <w:r>
        <w:rPr/>
        <w:t>Windows</w:t>
      </w:r>
      <w:r>
        <w:rPr/>
        <w:t>では２重になっているので、下の方のフォルダ）を</w:t>
      </w:r>
      <w:r>
        <w:rPr/>
        <w:t>VSCode</w:t>
      </w:r>
      <w:r>
        <w:rPr/>
        <w:t>のウインドウに向かってドラッグする。</w:t>
      </w:r>
    </w:p>
    <w:p>
      <w:pPr>
        <w:pStyle w:val="Normal"/>
        <w:rPr/>
      </w:pPr>
      <w:r>
        <w:rPr/>
        <w:drawing>
          <wp:inline distT="0" distB="0" distL="0" distR="0">
            <wp:extent cx="6645910" cy="2294255"/>
            <wp:effectExtent l="0" t="0" r="0" b="0"/>
            <wp:docPr id="16" name="図 2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25" descr="" titl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「エクスプローラー」を表示させる。「</w:t>
      </w:r>
      <w:r>
        <w:rPr/>
        <w:t>main.js</w:t>
      </w:r>
      <w:r>
        <w:rPr/>
        <w:t>」をクリックする</w:t>
      </w:r>
    </w:p>
    <w:p>
      <w:pPr>
        <w:pStyle w:val="Normal"/>
        <w:rPr/>
      </w:pPr>
      <w:r>
        <w:rPr/>
        <w:drawing>
          <wp:inline distT="0" distB="0" distL="0" distR="0">
            <wp:extent cx="6253480" cy="2141220"/>
            <wp:effectExtent l="0" t="0" r="0" b="0"/>
            <wp:docPr id="17" name="図 2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26" descr="" titl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main.js</w:t>
      </w:r>
      <w:r>
        <w:rPr/>
        <w:t>ファイルを編集する準備が出来ました。</w:t>
      </w:r>
    </w:p>
    <w:p>
      <w:pPr>
        <w:pStyle w:val="Normal"/>
        <w:rPr/>
      </w:pPr>
      <w:r>
        <w:rPr/>
        <w:drawing>
          <wp:inline distT="0" distB="0" distL="0" distR="0">
            <wp:extent cx="6253480" cy="2987675"/>
            <wp:effectExtent l="0" t="0" r="0" b="0"/>
            <wp:docPr id="18" name="図 4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49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画面の配置とプログラミングの流れ　スムーズに作業が進むように配置を整えましょう</w:t>
      </w:r>
    </w:p>
    <w:p>
      <w:pPr>
        <w:pStyle w:val="Normal"/>
        <w:rPr>
          <w:b/>
          <w:bCs/>
        </w:rPr>
      </w:pPr>
      <w:r>
        <w:rPr/>
        <w:drawing>
          <wp:inline distT="0" distB="0" distL="0" distR="0">
            <wp:extent cx="6253480" cy="2628900"/>
            <wp:effectExtent l="0" t="0" r="0" b="0"/>
            <wp:docPr id="19" name="図 2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27" descr="" titl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>prog_a05</w:t>
      </w:r>
      <w:r>
        <w:rPr>
          <w:b/>
          <w:bCs/>
        </w:rPr>
        <w:t>を</w:t>
      </w:r>
      <w:r>
        <w:rPr>
          <w:b/>
          <w:bCs/>
        </w:rPr>
        <w:t>VSCode</w:t>
      </w:r>
      <w:r>
        <w:rPr>
          <w:b/>
          <w:bCs/>
        </w:rPr>
        <w:t>の画面で表示　　　　　　</w:t>
      </w:r>
      <w:r>
        <w:rPr>
          <w:b/>
          <w:bCs/>
        </w:rPr>
        <w:t>prog_a05</w:t>
      </w:r>
      <w:r>
        <w:rPr>
          <w:b/>
          <w:bCs/>
        </w:rPr>
        <w:t>の中の</w:t>
      </w:r>
      <w:r>
        <w:rPr>
          <w:b/>
          <w:bCs/>
        </w:rPr>
        <w:t>index.html</w:t>
      </w:r>
      <w:r>
        <w:rPr>
          <w:b/>
          <w:bCs/>
        </w:rPr>
        <w:t>をダブルクリックして表示</w: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</w:rPr>
        <w:t>【音声ファイル５】</w:t>
      </w:r>
    </w:p>
    <w:p>
      <w:pPr>
        <w:pStyle w:val="Normal"/>
        <w:rPr>
          <w:b/>
          <w:bCs/>
        </w:rPr>
      </w:pPr>
      <w:r>
        <w:rPr>
          <w:b/>
          <w:bCs/>
        </w:rPr>
        <w:t>６．</w:t>
      </w:r>
      <w:r>
        <w:rPr>
          <w:b/>
          <w:bCs/>
        </w:rPr>
        <w:t>main.js</w:t>
      </w:r>
      <w:r>
        <w:rPr>
          <w:b/>
          <w:bCs/>
        </w:rPr>
        <w:t>ファイルのプログラムを変更する</w:t>
      </w:r>
    </w:p>
    <w:p>
      <w:pPr>
        <w:pStyle w:val="Normal"/>
        <w:rPr/>
      </w:pPr>
      <w:r>
        <w:rPr/>
        <w:t>draw_zukei</w:t>
      </w:r>
      <w:r>
        <w:rPr/>
        <w:t>関数を作り呼び出します。</w:t>
      </w:r>
    </w:p>
    <w:p>
      <w:pPr>
        <w:pStyle w:val="Normal"/>
        <w:rPr/>
      </w:pPr>
      <w:r>
        <w:rPr/>
        <w:t>変更後（赤い四角で囲んだ部分を入力する）</w:t>
      </w:r>
    </w:p>
    <w:p>
      <w:pPr>
        <w:pStyle w:val="Normal"/>
        <w:rPr/>
      </w:pPr>
      <w:r>
        <w:rPr/>
        <w:drawing>
          <wp:inline distT="0" distB="0" distL="0" distR="0">
            <wp:extent cx="6638925" cy="5838825"/>
            <wp:effectExtent l="0" t="0" r="0" b="0"/>
            <wp:docPr id="20" name="図 2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8" descr="" titl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638925" cy="2333625"/>
            <wp:effectExtent l="0" t="0" r="0" b="0"/>
            <wp:docPr id="21" name="図 3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31" descr="" titl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645910" cy="4227195"/>
            <wp:effectExtent l="0" t="0" r="0" b="0"/>
            <wp:docPr id="22" name="図 3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30" descr="" titl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886450" cy="4619625"/>
            <wp:effectExtent l="0" t="0" r="0" b="0"/>
            <wp:docPr id="23" name="図 6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63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</w:rPr>
        <w:t>【音声ファイル６】</w:t>
      </w:r>
    </w:p>
    <w:p>
      <w:pPr>
        <w:pStyle w:val="Normal"/>
        <w:rPr>
          <w:b/>
          <w:bCs/>
        </w:rPr>
      </w:pPr>
      <w:r>
        <w:rPr>
          <w:b/>
          <w:bCs/>
        </w:rPr>
        <w:t>７．</w:t>
      </w:r>
      <w:r>
        <w:rPr>
          <w:b/>
          <w:bCs/>
        </w:rPr>
        <w:t>main.js</w:t>
      </w:r>
      <w:r>
        <w:rPr>
          <w:b/>
          <w:bCs/>
        </w:rPr>
        <w:t>ファイルのプログラムを変更する</w:t>
      </w:r>
    </w:p>
    <w:p>
      <w:pPr>
        <w:pStyle w:val="Normal"/>
        <w:rPr/>
      </w:pPr>
      <w:r>
        <w:rPr/>
        <w:t>draw_zukei</w:t>
      </w:r>
      <w:r>
        <w:rPr/>
        <w:t>関数を改良します。</w:t>
      </w:r>
    </w:p>
    <w:p>
      <w:pPr>
        <w:pStyle w:val="Normal"/>
        <w:rPr/>
      </w:pPr>
      <w:r>
        <w:rPr/>
        <w:t>変更後（赤い四角で囲んだ部分を入力する）</w:t>
      </w:r>
    </w:p>
    <w:p>
      <w:pPr>
        <w:pStyle w:val="Normal"/>
        <w:rPr/>
      </w:pPr>
      <w:r>
        <w:rPr/>
        <w:drawing>
          <wp:inline distT="0" distB="0" distL="0" distR="0">
            <wp:extent cx="4465320" cy="5648325"/>
            <wp:effectExtent l="0" t="0" r="0" b="0"/>
            <wp:docPr id="24" name="図 3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33" descr="" titl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365500" cy="2867025"/>
            <wp:effectExtent l="0" t="0" r="0" b="0"/>
            <wp:docPr id="25" name="図 3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34" descr="" titl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三角形ばかり描きましたが、多角形も描けます。</w:t>
      </w:r>
    </w:p>
    <w:p>
      <w:pPr>
        <w:pStyle w:val="Normal"/>
        <w:rPr/>
      </w:pPr>
      <w:r>
        <w:rPr/>
        <w:t>draw_zukei</w:t>
      </w:r>
      <w:r>
        <w:rPr/>
        <w:t>関数を改良します。</w:t>
      </w:r>
    </w:p>
    <w:p>
      <w:pPr>
        <w:pStyle w:val="Normal"/>
        <w:rPr/>
      </w:pPr>
      <w:r>
        <w:rPr/>
        <w:t>変更後（赤い四角で囲んだ部分を入力する）</w:t>
      </w:r>
    </w:p>
    <w:p>
      <w:pPr>
        <w:pStyle w:val="Normal"/>
        <w:rPr/>
      </w:pPr>
      <w:r>
        <w:rPr/>
        <w:drawing>
          <wp:inline distT="0" distB="0" distL="0" distR="0">
            <wp:extent cx="3876675" cy="5298440"/>
            <wp:effectExtent l="0" t="0" r="0" b="0"/>
            <wp:docPr id="26" name="図 3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35" descr="" titl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191125" cy="3075940"/>
            <wp:effectExtent l="0" t="0" r="0" b="0"/>
            <wp:docPr id="27" name="図 6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60" descr="" titl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886450" cy="4619625"/>
            <wp:effectExtent l="0" t="0" r="0" b="0"/>
            <wp:docPr id="28" name="図 102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1024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図形の描き方は理解できましたか。</w:t>
      </w:r>
    </w:p>
    <w:p>
      <w:pPr>
        <w:pStyle w:val="Normal"/>
        <w:rPr/>
      </w:pPr>
      <w:r>
        <w:rPr/>
        <w:t>自分で図形を描いてみましょう。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>【音声ファイル７】</w:t>
      </w:r>
    </w:p>
    <w:p>
      <w:pPr>
        <w:pStyle w:val="Normal"/>
        <w:rPr>
          <w:b/>
          <w:bCs/>
        </w:rPr>
      </w:pPr>
      <w:r>
        <w:rPr>
          <w:b/>
          <w:bCs/>
        </w:rPr>
        <w:t>８．</w:t>
      </w:r>
      <w:r>
        <w:rPr>
          <w:b/>
          <w:bCs/>
        </w:rPr>
        <w:t>main.js</w:t>
      </w:r>
      <w:r>
        <w:rPr>
          <w:b/>
          <w:bCs/>
        </w:rPr>
        <w:t>ファイルのプログラムを変更する</w:t>
      </w:r>
    </w:p>
    <w:p>
      <w:pPr>
        <w:pStyle w:val="Normal"/>
        <w:rPr/>
      </w:pPr>
      <w:r>
        <w:rPr/>
        <w:t>draw_zukei</w:t>
      </w:r>
      <w:r>
        <w:rPr/>
        <w:t>関数を改良します</w:t>
      </w:r>
    </w:p>
    <w:p>
      <w:pPr>
        <w:pStyle w:val="Normal"/>
        <w:rPr/>
      </w:pPr>
      <w:r>
        <w:rPr/>
        <w:t>変更後（赤い四角で囲んだ部分を入力する）</w:t>
      </w:r>
    </w:p>
    <w:p>
      <w:pPr>
        <w:pStyle w:val="Normal"/>
        <w:rPr/>
      </w:pPr>
      <w:r>
        <w:rPr/>
        <w:drawing>
          <wp:inline distT="0" distB="0" distL="0" distR="0">
            <wp:extent cx="3457575" cy="2857500"/>
            <wp:effectExtent l="0" t="0" r="0" b="0"/>
            <wp:docPr id="29" name="図 102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1026" descr="" title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使いやすいように原点（０，０）の近くに移動して考えます</w:t>
      </w:r>
    </w:p>
    <w:p>
      <w:pPr>
        <w:pStyle w:val="Normal"/>
        <w:rPr/>
      </w:pPr>
      <w:r>
        <w:rPr/>
        <w:t>この場合プログラムは</w:t>
      </w:r>
    </w:p>
    <w:p>
      <w:pPr>
        <w:pStyle w:val="Normal"/>
        <w:rPr/>
      </w:pPr>
      <w:r>
        <w:rPr/>
        <w:drawing>
          <wp:inline distT="0" distB="0" distL="0" distR="0">
            <wp:extent cx="3756660" cy="5334000"/>
            <wp:effectExtent l="0" t="0" r="0" b="0"/>
            <wp:docPr id="30" name="図 102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1028" descr="" title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3009900" cy="3398520"/>
            <wp:effectExtent l="0" t="0" r="0" b="0"/>
            <wp:docPr id="31" name="図 103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1031" descr="" title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原点（０，０）のところを点</w:t>
      </w:r>
      <w:r>
        <w:rPr/>
        <w:t>P</w:t>
      </w:r>
      <w:r>
        <w:rPr/>
        <w:t>（</w:t>
      </w:r>
      <w:r>
        <w:rPr/>
        <w:t>px, py</w:t>
      </w:r>
      <w:r>
        <w:rPr/>
        <w:t>）として、関数も引数（ひきすう）をともない</w:t>
      </w:r>
    </w:p>
    <w:p>
      <w:pPr>
        <w:pStyle w:val="Normal"/>
        <w:rPr/>
      </w:pPr>
      <w:r>
        <w:rPr/>
        <w:t>関数も</w:t>
      </w:r>
      <w:r>
        <w:rPr/>
        <w:t>draw_zukei( px, py)</w:t>
      </w:r>
      <w:r>
        <w:rPr/>
        <w:t>と変更する。</w:t>
      </w:r>
    </w:p>
    <w:p>
      <w:pPr>
        <w:pStyle w:val="Normal"/>
        <w:rPr/>
      </w:pPr>
      <w:r>
        <w:rPr/>
        <w:t>呼ぶ側も</w:t>
      </w:r>
    </w:p>
    <w:p>
      <w:pPr>
        <w:pStyle w:val="Normal"/>
        <w:ind w:firstLine="320"/>
        <w:rPr/>
      </w:pPr>
      <w:r>
        <w:rPr>
          <w:sz w:val="32"/>
          <w:szCs w:val="32"/>
        </w:rPr>
        <w:t>draw_zukei( 100,100)</w:t>
      </w:r>
    </w:p>
    <w:p>
      <w:pPr>
        <w:pStyle w:val="Normal"/>
        <w:rPr/>
      </w:pPr>
      <w:r>
        <w:rPr/>
        <w:t>として、引数（ひきすう）ｐｘとｐｙにそれぞれ１００と１００を値として渡しています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3238500" cy="3238500"/>
            <wp:effectExtent l="0" t="0" r="0" b="0"/>
            <wp:docPr id="32" name="図 103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1039" descr="" title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304540" cy="2626360"/>
            <wp:effectExtent l="0" t="0" r="0" b="0"/>
            <wp:docPr id="33" name="図 103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1035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図形も（１００，１００）の位置にずれている</w:t>
      </w:r>
    </w:p>
    <w:p>
      <w:pPr>
        <w:pStyle w:val="Normal"/>
        <w:rPr/>
      </w:pPr>
      <w:r>
        <w:rPr/>
        <w:drawing>
          <wp:inline distT="0" distB="0" distL="0" distR="0">
            <wp:extent cx="5448300" cy="7381875"/>
            <wp:effectExtent l="0" t="0" r="0" b="0"/>
            <wp:docPr id="34" name="図 103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1032" descr="" title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呼ぶ側を増やしてみた</w:t>
      </w:r>
    </w:p>
    <w:p>
      <w:pPr>
        <w:pStyle w:val="Normal"/>
        <w:rPr/>
      </w:pPr>
      <w:r>
        <w:rPr/>
        <w:drawing>
          <wp:inline distT="0" distB="0" distL="0" distR="0">
            <wp:extent cx="3828415" cy="2476500"/>
            <wp:effectExtent l="0" t="0" r="0" b="0"/>
            <wp:docPr id="35" name="図 104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1040" descr="" title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000625" cy="4229100"/>
            <wp:effectExtent l="0" t="0" r="0" b="0"/>
            <wp:docPr id="36" name="図 104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1041" descr="" title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>【音声ファイル８】</w:t>
      </w:r>
    </w:p>
    <w:p>
      <w:pPr>
        <w:pStyle w:val="Normal"/>
        <w:rPr>
          <w:b/>
          <w:bCs/>
        </w:rPr>
      </w:pPr>
      <w:r>
        <w:rPr>
          <w:b/>
          <w:bCs/>
        </w:rPr>
        <w:t>９．マウスによるスタンプ</w:t>
      </w:r>
    </w:p>
    <w:p>
      <w:pPr>
        <w:pStyle w:val="Normal"/>
        <w:rPr/>
      </w:pPr>
      <w:r>
        <w:rPr/>
        <w:t>マウスでスタンプ出来るように、前々回のプログラムの一部を取ってきて使います。</w:t>
      </w:r>
    </w:p>
    <w:p>
      <w:pPr>
        <w:pStyle w:val="Normal"/>
        <w:rPr/>
      </w:pPr>
      <w:r>
        <w:rPr/>
        <w:drawing>
          <wp:inline distT="0" distB="0" distL="0" distR="0">
            <wp:extent cx="5734050" cy="8048625"/>
            <wp:effectExtent l="0" t="0" r="0" b="0"/>
            <wp:docPr id="37" name="図 104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1046" descr="" title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main.js</w:t>
      </w:r>
      <w:r>
        <w:rPr/>
        <w:t>ファイルのコードを提供します、コピー</w:t>
      </w:r>
      <w:r>
        <w:rPr/>
        <w:t>&amp;</w:t>
      </w:r>
      <w:r>
        <w:rPr/>
        <w:t>ペーストして使いましょう</w:t>
      </w:r>
    </w:p>
    <w:p>
      <w:pPr>
        <w:pStyle w:val="Normal"/>
        <w:rPr/>
      </w:pPr>
      <w:r>
        <w:rPr/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FF"/>
          <w:kern w:val="0"/>
          <w:sz w:val="20"/>
          <w:szCs w:val="20"/>
        </w:rPr>
        <w:t>let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 button1 = document.getElementById(</w:t>
      </w:r>
      <w:r>
        <w:rPr>
          <w:rFonts w:eastAsia="ＭＳ Ｐゴシック" w:cs="Courier New" w:ascii="Courier New" w:hAnsi="Courier New"/>
          <w:color w:val="A31515"/>
          <w:kern w:val="0"/>
          <w:sz w:val="20"/>
          <w:szCs w:val="20"/>
        </w:rPr>
        <w:t>"html_button1"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FF"/>
          <w:kern w:val="0"/>
          <w:sz w:val="20"/>
          <w:szCs w:val="20"/>
        </w:rPr>
        <w:t>let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 button2 = document.getElementById(</w:t>
      </w:r>
      <w:r>
        <w:rPr>
          <w:rFonts w:eastAsia="ＭＳ Ｐゴシック" w:cs="Courier New" w:ascii="Courier New" w:hAnsi="Courier New"/>
          <w:color w:val="A31515"/>
          <w:kern w:val="0"/>
          <w:sz w:val="20"/>
          <w:szCs w:val="20"/>
        </w:rPr>
        <w:t>"html_button2"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FF"/>
          <w:kern w:val="0"/>
          <w:sz w:val="20"/>
          <w:szCs w:val="20"/>
        </w:rPr>
        <w:t>let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 button3 = document.getElementById(</w:t>
      </w:r>
      <w:r>
        <w:rPr>
          <w:rFonts w:eastAsia="ＭＳ Ｐゴシック" w:cs="Courier New" w:ascii="Courier New" w:hAnsi="Courier New"/>
          <w:color w:val="A31515"/>
          <w:kern w:val="0"/>
          <w:sz w:val="20"/>
          <w:szCs w:val="20"/>
        </w:rPr>
        <w:t>"html_button3"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FF"/>
          <w:kern w:val="0"/>
          <w:sz w:val="20"/>
          <w:szCs w:val="20"/>
        </w:rPr>
        <w:t>let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 button4 = document.getElementById(</w:t>
      </w:r>
      <w:r>
        <w:rPr>
          <w:rFonts w:eastAsia="ＭＳ Ｐゴシック" w:cs="Courier New" w:ascii="Courier New" w:hAnsi="Courier New"/>
          <w:color w:val="A31515"/>
          <w:kern w:val="0"/>
          <w:sz w:val="20"/>
          <w:szCs w:val="20"/>
        </w:rPr>
        <w:t>"html_button4"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FF"/>
          <w:kern w:val="0"/>
          <w:sz w:val="20"/>
          <w:szCs w:val="20"/>
        </w:rPr>
        <w:t>let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 box = document.getElementById(</w:t>
      </w:r>
      <w:r>
        <w:rPr>
          <w:rFonts w:eastAsia="ＭＳ Ｐゴシック" w:cs="Courier New" w:ascii="Courier New" w:hAnsi="Courier New"/>
          <w:color w:val="A31515"/>
          <w:kern w:val="0"/>
          <w:sz w:val="20"/>
          <w:szCs w:val="20"/>
        </w:rPr>
        <w:t>"html_box"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FF"/>
          <w:kern w:val="0"/>
          <w:sz w:val="20"/>
          <w:szCs w:val="20"/>
        </w:rPr>
        <w:t>let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 label1 = document.getElementById(</w:t>
      </w:r>
      <w:r>
        <w:rPr>
          <w:rFonts w:eastAsia="ＭＳ Ｐゴシック" w:cs="Courier New" w:ascii="Courier New" w:hAnsi="Courier New"/>
          <w:color w:val="A31515"/>
          <w:kern w:val="0"/>
          <w:sz w:val="20"/>
          <w:szCs w:val="20"/>
        </w:rPr>
        <w:t>"html_label1"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FF"/>
          <w:kern w:val="0"/>
          <w:sz w:val="20"/>
          <w:szCs w:val="20"/>
        </w:rPr>
        <w:t>let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 canvas1 =document.getElementById(</w:t>
      </w:r>
      <w:r>
        <w:rPr>
          <w:rFonts w:eastAsia="ＭＳ Ｐゴシック" w:cs="Courier New" w:ascii="Courier New" w:hAnsi="Courier New"/>
          <w:color w:val="A31515"/>
          <w:kern w:val="0"/>
          <w:sz w:val="20"/>
          <w:szCs w:val="20"/>
        </w:rPr>
        <w:t>"html_canvas"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FF"/>
          <w:kern w:val="0"/>
          <w:sz w:val="20"/>
          <w:szCs w:val="20"/>
        </w:rPr>
        <w:t>let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 ctx = canvas1.getContext(</w:t>
      </w:r>
      <w:r>
        <w:rPr>
          <w:rFonts w:eastAsia="ＭＳ Ｐゴシック" w:cs="Courier New" w:ascii="Courier New" w:hAnsi="Courier New"/>
          <w:color w:val="A31515"/>
          <w:kern w:val="0"/>
          <w:sz w:val="20"/>
          <w:szCs w:val="20"/>
        </w:rPr>
        <w:t>"2d"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FF"/>
          <w:kern w:val="0"/>
          <w:sz w:val="20"/>
          <w:szCs w:val="20"/>
        </w:rPr>
        <w:t>let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 mx = </w:t>
      </w:r>
      <w:r>
        <w:rPr>
          <w:rFonts w:eastAsia="ＭＳ Ｐゴシック" w:cs="Courier New" w:ascii="Courier New" w:hAnsi="Courier New"/>
          <w:color w:val="098658"/>
          <w:kern w:val="0"/>
          <w:sz w:val="20"/>
          <w:szCs w:val="20"/>
        </w:rPr>
        <w:t>0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FF"/>
          <w:kern w:val="0"/>
          <w:sz w:val="20"/>
          <w:szCs w:val="20"/>
        </w:rPr>
        <w:t>let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 my = </w:t>
      </w:r>
      <w:r>
        <w:rPr>
          <w:rFonts w:eastAsia="ＭＳ Ｐゴシック" w:cs="Courier New" w:ascii="Courier New" w:hAnsi="Courier New"/>
          <w:color w:val="098658"/>
          <w:kern w:val="0"/>
          <w:sz w:val="20"/>
          <w:szCs w:val="20"/>
        </w:rPr>
        <w:t>0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main();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FF"/>
          <w:kern w:val="0"/>
          <w:sz w:val="20"/>
          <w:szCs w:val="20"/>
        </w:rPr>
        <w:t>function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 main(){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window.onload = init;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canvas1.onmousedown = draw_rect_on_pos;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}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FF"/>
          <w:kern w:val="0"/>
          <w:sz w:val="20"/>
          <w:szCs w:val="20"/>
        </w:rPr>
        <w:t>function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 init(){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</w:t>
      </w:r>
      <w:r>
        <w:rPr>
          <w:rFonts w:eastAsia="ＭＳ Ｐゴシック" w:cs="Courier New" w:ascii="Courier New" w:hAnsi="Courier New"/>
          <w:color w:val="008000"/>
          <w:kern w:val="0"/>
          <w:sz w:val="20"/>
          <w:szCs w:val="20"/>
        </w:rPr>
        <w:t>// ctx.fillStyle = "midnightblue";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</w:t>
      </w:r>
      <w:r>
        <w:rPr>
          <w:rFonts w:eastAsia="ＭＳ Ｐゴシック" w:cs="Courier New" w:ascii="Courier New" w:hAnsi="Courier New"/>
          <w:color w:val="008000"/>
          <w:kern w:val="0"/>
          <w:sz w:val="20"/>
          <w:szCs w:val="20"/>
        </w:rPr>
        <w:t>// ctx.fillRect(0,0,50,50); 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label1.insertAdjacentHTML(</w:t>
      </w:r>
      <w:r>
        <w:rPr>
          <w:rFonts w:eastAsia="ＭＳ Ｐゴシック" w:cs="Courier New" w:ascii="Courier New" w:hAnsi="Courier New"/>
          <w:color w:val="A31515"/>
          <w:kern w:val="0"/>
          <w:sz w:val="20"/>
          <w:szCs w:val="20"/>
        </w:rPr>
        <w:t>"beforeend"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,</w:t>
      </w:r>
      <w:r>
        <w:rPr>
          <w:rFonts w:eastAsia="ＭＳ Ｐゴシック" w:cs="Courier New" w:ascii="Courier New" w:hAnsi="Courier New"/>
          <w:color w:val="A31515"/>
          <w:kern w:val="0"/>
          <w:sz w:val="20"/>
          <w:szCs w:val="20"/>
        </w:rPr>
        <w:t>"&lt;p&gt;x:  y:  &lt;/p&gt;"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}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FF"/>
          <w:kern w:val="0"/>
          <w:sz w:val="20"/>
          <w:szCs w:val="20"/>
        </w:rPr>
        <w:t>function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 draw_rect_on_pos(e){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get_pos(e);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draw_zukei( mx, my);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}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FF"/>
          <w:kern w:val="0"/>
          <w:sz w:val="20"/>
          <w:szCs w:val="20"/>
        </w:rPr>
        <w:t>function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 get_pos(e) {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mx = e.offsetX;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my = e.offsetY;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label1.insertAdjacentHTML(</w:t>
      </w:r>
      <w:r>
        <w:rPr>
          <w:rFonts w:eastAsia="ＭＳ Ｐゴシック" w:cs="Courier New" w:ascii="Courier New" w:hAnsi="Courier New"/>
          <w:color w:val="A31515"/>
          <w:kern w:val="0"/>
          <w:sz w:val="20"/>
          <w:szCs w:val="20"/>
        </w:rPr>
        <w:t>"beforeend"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, </w:t>
      </w:r>
      <w:r>
        <w:rPr>
          <w:rFonts w:eastAsia="ＭＳ Ｐゴシック" w:cs="Courier New" w:ascii="Courier New" w:hAnsi="Courier New"/>
          <w:color w:val="A31515"/>
          <w:kern w:val="0"/>
          <w:sz w:val="20"/>
          <w:szCs w:val="20"/>
        </w:rPr>
        <w:t>"&lt;p&gt;x: "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 + mx + </w:t>
      </w:r>
      <w:r>
        <w:rPr>
          <w:rFonts w:eastAsia="ＭＳ Ｐゴシック" w:cs="Courier New" w:ascii="Courier New" w:hAnsi="Courier New"/>
          <w:color w:val="A31515"/>
          <w:kern w:val="0"/>
          <w:sz w:val="20"/>
          <w:szCs w:val="20"/>
        </w:rPr>
        <w:t>" y: "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 + my + </w:t>
      </w:r>
      <w:r>
        <w:rPr>
          <w:rFonts w:eastAsia="ＭＳ Ｐゴシック" w:cs="Courier New" w:ascii="Courier New" w:hAnsi="Courier New"/>
          <w:color w:val="A31515"/>
          <w:kern w:val="0"/>
          <w:sz w:val="20"/>
          <w:szCs w:val="20"/>
        </w:rPr>
        <w:t>"&lt;/p&gt;"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}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FF"/>
          <w:kern w:val="0"/>
          <w:sz w:val="20"/>
          <w:szCs w:val="20"/>
        </w:rPr>
        <w:t>function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 draw_zukei( px, py) {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ctx.fillStyle = </w:t>
      </w:r>
      <w:r>
        <w:rPr>
          <w:rFonts w:eastAsia="ＭＳ Ｐゴシック" w:cs="Courier New" w:ascii="Courier New" w:hAnsi="Courier New"/>
          <w:color w:val="A31515"/>
          <w:kern w:val="0"/>
          <w:sz w:val="20"/>
          <w:szCs w:val="20"/>
        </w:rPr>
        <w:t>"yellow"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ctx.beginPath();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ctx.moveTo(px+</w:t>
      </w:r>
      <w:r>
        <w:rPr>
          <w:rFonts w:eastAsia="ＭＳ Ｐゴシック" w:cs="Courier New" w:ascii="Courier New" w:hAnsi="Courier New"/>
          <w:color w:val="098658"/>
          <w:kern w:val="0"/>
          <w:sz w:val="20"/>
          <w:szCs w:val="20"/>
        </w:rPr>
        <w:t>50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, py);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ctx.lineTo(px+</w:t>
      </w:r>
      <w:r>
        <w:rPr>
          <w:rFonts w:eastAsia="ＭＳ Ｐゴシック" w:cs="Courier New" w:ascii="Courier New" w:hAnsi="Courier New"/>
          <w:color w:val="098658"/>
          <w:kern w:val="0"/>
          <w:sz w:val="20"/>
          <w:szCs w:val="20"/>
        </w:rPr>
        <w:t>100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, py+</w:t>
      </w:r>
      <w:r>
        <w:rPr>
          <w:rFonts w:eastAsia="ＭＳ Ｐゴシック" w:cs="Courier New" w:ascii="Courier New" w:hAnsi="Courier New"/>
          <w:color w:val="098658"/>
          <w:kern w:val="0"/>
          <w:sz w:val="20"/>
          <w:szCs w:val="20"/>
        </w:rPr>
        <w:t>50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ctx.lineTo(px+</w:t>
      </w:r>
      <w:r>
        <w:rPr>
          <w:rFonts w:eastAsia="ＭＳ Ｐゴシック" w:cs="Courier New" w:ascii="Courier New" w:hAnsi="Courier New"/>
          <w:color w:val="098658"/>
          <w:kern w:val="0"/>
          <w:sz w:val="20"/>
          <w:szCs w:val="20"/>
        </w:rPr>
        <w:t>50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, py+</w:t>
      </w:r>
      <w:r>
        <w:rPr>
          <w:rFonts w:eastAsia="ＭＳ Ｐゴシック" w:cs="Courier New" w:ascii="Courier New" w:hAnsi="Courier New"/>
          <w:color w:val="098658"/>
          <w:kern w:val="0"/>
          <w:sz w:val="20"/>
          <w:szCs w:val="20"/>
        </w:rPr>
        <w:t>100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); 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ctx.lineTo(px, py+</w:t>
      </w:r>
      <w:r>
        <w:rPr>
          <w:rFonts w:eastAsia="ＭＳ Ｐゴシック" w:cs="Courier New" w:ascii="Courier New" w:hAnsi="Courier New"/>
          <w:color w:val="098658"/>
          <w:kern w:val="0"/>
          <w:sz w:val="20"/>
          <w:szCs w:val="20"/>
        </w:rPr>
        <w:t>50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); 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ctx.fill();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ctx.fillStyle = </w:t>
      </w:r>
      <w:r>
        <w:rPr>
          <w:rFonts w:eastAsia="ＭＳ Ｐゴシック" w:cs="Courier New" w:ascii="Courier New" w:hAnsi="Courier New"/>
          <w:color w:val="A31515"/>
          <w:kern w:val="0"/>
          <w:sz w:val="20"/>
          <w:szCs w:val="20"/>
        </w:rPr>
        <w:t>"red"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ctx.beginPath();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ctx.moveTo(px+</w:t>
      </w:r>
      <w:r>
        <w:rPr>
          <w:rFonts w:eastAsia="ＭＳ Ｐゴシック" w:cs="Courier New" w:ascii="Courier New" w:hAnsi="Courier New"/>
          <w:color w:val="098658"/>
          <w:kern w:val="0"/>
          <w:sz w:val="20"/>
          <w:szCs w:val="20"/>
        </w:rPr>
        <w:t>50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, py+</w:t>
      </w:r>
      <w:r>
        <w:rPr>
          <w:rFonts w:eastAsia="ＭＳ Ｐゴシック" w:cs="Courier New" w:ascii="Courier New" w:hAnsi="Courier New"/>
          <w:color w:val="098658"/>
          <w:kern w:val="0"/>
          <w:sz w:val="20"/>
          <w:szCs w:val="20"/>
        </w:rPr>
        <w:t>50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ctx.lineTo(px+</w:t>
      </w:r>
      <w:r>
        <w:rPr>
          <w:rFonts w:eastAsia="ＭＳ Ｐゴシック" w:cs="Courier New" w:ascii="Courier New" w:hAnsi="Courier New"/>
          <w:color w:val="098658"/>
          <w:kern w:val="0"/>
          <w:sz w:val="20"/>
          <w:szCs w:val="20"/>
        </w:rPr>
        <w:t>75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, py+</w:t>
      </w:r>
      <w:r>
        <w:rPr>
          <w:rFonts w:eastAsia="ＭＳ Ｐゴシック" w:cs="Courier New" w:ascii="Courier New" w:hAnsi="Courier New"/>
          <w:color w:val="098658"/>
          <w:kern w:val="0"/>
          <w:sz w:val="20"/>
          <w:szCs w:val="20"/>
        </w:rPr>
        <w:t>75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ctx.lineTo(px+</w:t>
      </w:r>
      <w:r>
        <w:rPr>
          <w:rFonts w:eastAsia="ＭＳ Ｐゴシック" w:cs="Courier New" w:ascii="Courier New" w:hAnsi="Courier New"/>
          <w:color w:val="098658"/>
          <w:kern w:val="0"/>
          <w:sz w:val="20"/>
          <w:szCs w:val="20"/>
        </w:rPr>
        <w:t>75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, py+</w:t>
      </w:r>
      <w:r>
        <w:rPr>
          <w:rFonts w:eastAsia="ＭＳ Ｐゴシック" w:cs="Courier New" w:ascii="Courier New" w:hAnsi="Courier New"/>
          <w:color w:val="098658"/>
          <w:kern w:val="0"/>
          <w:sz w:val="20"/>
          <w:szCs w:val="20"/>
        </w:rPr>
        <w:t>25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); 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ctx.fill();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ctx.fillStyle = </w:t>
      </w:r>
      <w:r>
        <w:rPr>
          <w:rFonts w:eastAsia="ＭＳ Ｐゴシック" w:cs="Courier New" w:ascii="Courier New" w:hAnsi="Courier New"/>
          <w:color w:val="A31515"/>
          <w:kern w:val="0"/>
          <w:sz w:val="20"/>
          <w:szCs w:val="20"/>
        </w:rPr>
        <w:t>"blue"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ctx.beginPath();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ctx.moveTo(px+</w:t>
      </w:r>
      <w:r>
        <w:rPr>
          <w:rFonts w:eastAsia="ＭＳ Ｐゴシック" w:cs="Courier New" w:ascii="Courier New" w:hAnsi="Courier New"/>
          <w:color w:val="098658"/>
          <w:kern w:val="0"/>
          <w:sz w:val="20"/>
          <w:szCs w:val="20"/>
        </w:rPr>
        <w:t>50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, py+</w:t>
      </w:r>
      <w:r>
        <w:rPr>
          <w:rFonts w:eastAsia="ＭＳ Ｐゴシック" w:cs="Courier New" w:ascii="Courier New" w:hAnsi="Courier New"/>
          <w:color w:val="098658"/>
          <w:kern w:val="0"/>
          <w:sz w:val="20"/>
          <w:szCs w:val="20"/>
        </w:rPr>
        <w:t>50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ctx.lineTo(px+</w:t>
      </w:r>
      <w:r>
        <w:rPr>
          <w:rFonts w:eastAsia="ＭＳ Ｐゴシック" w:cs="Courier New" w:ascii="Courier New" w:hAnsi="Courier New"/>
          <w:color w:val="098658"/>
          <w:kern w:val="0"/>
          <w:sz w:val="20"/>
          <w:szCs w:val="20"/>
        </w:rPr>
        <w:t>25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, py+</w:t>
      </w:r>
      <w:r>
        <w:rPr>
          <w:rFonts w:eastAsia="ＭＳ Ｐゴシック" w:cs="Courier New" w:ascii="Courier New" w:hAnsi="Courier New"/>
          <w:color w:val="098658"/>
          <w:kern w:val="0"/>
          <w:sz w:val="20"/>
          <w:szCs w:val="20"/>
        </w:rPr>
        <w:t>75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ctx.lineTo(px+</w:t>
      </w:r>
      <w:r>
        <w:rPr>
          <w:rFonts w:eastAsia="ＭＳ Ｐゴシック" w:cs="Courier New" w:ascii="Courier New" w:hAnsi="Courier New"/>
          <w:color w:val="098658"/>
          <w:kern w:val="0"/>
          <w:sz w:val="20"/>
          <w:szCs w:val="20"/>
        </w:rPr>
        <w:t>25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, py+</w:t>
      </w:r>
      <w:r>
        <w:rPr>
          <w:rFonts w:eastAsia="ＭＳ Ｐゴシック" w:cs="Courier New" w:ascii="Courier New" w:hAnsi="Courier New"/>
          <w:color w:val="098658"/>
          <w:kern w:val="0"/>
          <w:sz w:val="20"/>
          <w:szCs w:val="20"/>
        </w:rPr>
        <w:t>25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); 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 w:eastAsia="ＭＳ Ｐゴシック"/>
          <w:color w:val="000000"/>
          <w:kern w:val="0"/>
          <w:sz w:val="20"/>
          <w:szCs w:val="20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ctx.fill();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  <w:t>}</w:t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0"/>
          <w:szCs w:val="20"/>
        </w:rPr>
      </w:pPr>
      <w:r>
        <w:rPr>
          <w:rFonts w:eastAsia="ＭＳ Ｐゴシック" w:cs="Courier New" w:ascii="Courier New" w:hAnsi="Courier New"/>
          <w:color w:val="000000"/>
          <w:kern w:val="0"/>
          <w:sz w:val="20"/>
          <w:szCs w:val="20"/>
        </w:rPr>
      </w:r>
    </w:p>
    <w:p>
      <w:pPr>
        <w:pStyle w:val="Normal"/>
        <w:widowControl/>
        <w:shd w:val="clear" w:color="auto" w:fill="FFFFFF"/>
        <w:spacing w:lineRule="atLeast" w:line="300"/>
        <w:jc w:val="star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/>
        <w:drawing>
          <wp:inline distT="0" distB="0" distL="0" distR="0">
            <wp:extent cx="5724525" cy="4467860"/>
            <wp:effectExtent l="0" t="0" r="0" b="0"/>
            <wp:docPr id="38" name="図 104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1043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</w:rPr>
        <w:t>【音声ファイル９】</w:t>
      </w:r>
    </w:p>
    <w:p>
      <w:pPr>
        <w:pStyle w:val="Normal"/>
        <w:rPr>
          <w:b/>
          <w:bCs/>
        </w:rPr>
      </w:pPr>
      <w:r>
        <w:rPr>
          <w:b/>
          <w:bCs/>
        </w:rPr>
        <w:t>１０．課題</w:t>
      </w:r>
    </w:p>
    <w:p>
      <w:pPr>
        <w:pStyle w:val="Normal"/>
        <w:rPr/>
      </w:pPr>
      <w:r>
        <w:rPr/>
        <w:t>draw_zukei</w:t>
      </w:r>
      <w:r>
        <w:rPr/>
        <w:t>関数で出来る図形を自分で作りましょう。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参考になる部分を再び挙げます</w:t>
      </w:r>
    </w:p>
    <w:p>
      <w:pPr>
        <w:pStyle w:val="Normal"/>
        <w:rPr/>
      </w:pPr>
      <w:r>
        <w:rPr/>
        <w:drawing>
          <wp:inline distT="0" distB="0" distL="0" distR="0">
            <wp:extent cx="2133600" cy="1763395"/>
            <wp:effectExtent l="0" t="0" r="0" b="0"/>
            <wp:docPr id="39" name="図 104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1044" descr="" title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この図形を作るコードは</w:t>
      </w:r>
    </w:p>
    <w:p>
      <w:pPr>
        <w:pStyle w:val="Normal"/>
        <w:rPr/>
      </w:pPr>
      <w:r>
        <w:rPr/>
        <w:drawing>
          <wp:inline distT="0" distB="0" distL="0" distR="0">
            <wp:extent cx="2743200" cy="3952875"/>
            <wp:effectExtent l="0" t="0" r="0" b="0"/>
            <wp:docPr id="40" name="図 104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1045" descr="" title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です。</w:t>
      </w:r>
    </w:p>
    <w:p>
      <w:pPr>
        <w:pStyle w:val="Normal"/>
        <w:rPr/>
      </w:pPr>
      <w:r>
        <w:rPr/>
        <w:t>このコードを自分の考えた図形にするように改良し、前節で提供した</w:t>
      </w:r>
      <w:r>
        <w:rPr/>
        <w:t>main.js</w:t>
      </w:r>
      <w:r>
        <w:rPr/>
        <w:t>に組み込み実行し、</w:t>
      </w:r>
    </w:p>
    <w:p>
      <w:pPr>
        <w:pStyle w:val="Normal"/>
        <w:rPr/>
      </w:pPr>
      <w:r>
        <w:rPr/>
        <w:t>マウスでいくつも図形を表示してできた画像をレポートとして提出してください。</w:t>
      </w:r>
    </w:p>
    <w:p>
      <w:pPr>
        <w:pStyle w:val="Normal"/>
        <w:rPr/>
      </w:pPr>
      <w:r>
        <w:rPr/>
      </w:r>
    </w:p>
    <w:p>
      <w:pPr>
        <w:pStyle w:val="Normal"/>
        <w:ind w:firstLine="315"/>
        <w:rPr/>
      </w:pPr>
      <w:r>
        <w:rPr/>
        <w:t>感想・コメントを３行以上付けてください</w:t>
      </w:r>
    </w:p>
    <w:p>
      <w:pPr>
        <w:pStyle w:val="Normal"/>
        <w:rPr/>
      </w:pPr>
      <w:r>
        <w:rPr/>
      </w:r>
    </w:p>
    <w:p>
      <w:pPr>
        <w:pStyle w:val="Normal"/>
        <w:ind w:firstLine="315"/>
        <w:rPr/>
      </w:pPr>
      <w:r>
        <w:rPr/>
        <w:t>この課題レポートの提出期限は、１週間後の金曜日の２３時５５分です。</w:t>
      </w:r>
    </w:p>
    <w:p>
      <w:pPr>
        <w:pStyle w:val="Normal"/>
        <w:ind w:firstLine="315"/>
        <w:rPr/>
      </w:pPr>
      <w:r>
        <w:rPr/>
        <w:t>学情システムで受け付けています。</w:t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  <w:t>提出例</w:t>
      </w:r>
    </w:p>
    <w:p>
      <w:pPr>
        <w:pStyle w:val="Normal"/>
        <w:ind w:firstLine="315"/>
        <w:rPr/>
      </w:pPr>
      <w:r>
        <w:rPr>
          <w:b/>
          <w:bCs/>
          <w:sz w:val="22"/>
          <w:szCs w:val="22"/>
        </w:rPr>
        <w:t>芸工情報処理基礎</w:t>
      </w:r>
      <w:r>
        <w:rPr>
          <w:b/>
          <w:bCs/>
        </w:rPr>
        <w:t>　</w:t>
      </w:r>
      <w:r>
        <w:rPr>
          <w:b/>
          <w:bCs/>
        </w:rPr>
        <w:t>202</w:t>
      </w:r>
      <w:r>
        <w:rPr>
          <w:b/>
          <w:bCs/>
        </w:rPr>
        <w:t>4</w:t>
      </w:r>
      <w:r>
        <w:rPr>
          <w:b/>
          <w:bCs/>
        </w:rPr>
        <w:t>年</w:t>
      </w:r>
      <w:r>
        <w:rPr>
          <w:b/>
          <w:bCs/>
        </w:rPr>
        <w:t>5</w:t>
      </w:r>
      <w:r>
        <w:rPr>
          <w:b/>
          <w:bCs/>
        </w:rPr>
        <w:t>月</w:t>
      </w:r>
      <w:r>
        <w:rPr>
          <w:b/>
          <w:bCs/>
        </w:rPr>
        <w:t>2</w:t>
      </w:r>
      <w:r>
        <w:rPr>
          <w:b/>
          <w:bCs/>
        </w:rPr>
        <w:t>4</w:t>
      </w:r>
      <w:r>
        <w:rPr>
          <w:b/>
          <w:bCs/>
        </w:rPr>
        <w:t>日</w:t>
      </w:r>
    </w:p>
    <w:p>
      <w:pPr>
        <w:pStyle w:val="Normal"/>
        <w:ind w:firstLine="315"/>
        <w:rPr/>
      </w:pPr>
      <w:r>
        <w:rPr/>
        <w:drawing>
          <wp:anchor behindDoc="0" distT="0" distB="0" distL="0" distR="0" simplePos="0" locked="0" layoutInCell="0" allowOverlap="1" relativeHeight="4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00825" cy="5381625"/>
            <wp:effectExtent l="0" t="0" r="0" b="0"/>
            <wp:wrapSquare wrapText="largest"/>
            <wp:docPr id="41" name="画像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画像1" descr="" title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</w:r>
    </w:p>
    <w:p>
      <w:pPr>
        <w:pStyle w:val="Normal"/>
        <w:rPr>
          <w:b/>
          <w:bCs/>
        </w:rPr>
      </w:pPr>
      <w:r>
        <w:rPr>
          <w:b/>
          <w:bCs/>
        </w:rPr>
        <w:t>【音声ファイル</w:t>
      </w:r>
      <w:r>
        <w:rPr>
          <w:b/>
          <w:bCs/>
        </w:rPr>
        <w:t>10</w:t>
      </w:r>
      <w:r>
        <w:rPr>
          <w:b/>
          <w:bCs/>
        </w:rPr>
        <w:t>】</w: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ind w:firstLine="315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lines" w:linePitch="360" w:charSpace="573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80"/>
    <w:family w:val="roman"/>
    <w:pitch w:val="variable"/>
  </w:font>
  <w:font w:name="游明朝">
    <w:charset w:val="80"/>
    <w:family w:val="roman"/>
    <w:pitch w:val="variable"/>
  </w:font>
  <w:font w:name="ＭＳ ゴシック">
    <w:charset w:val="80"/>
    <w:family w:val="roman"/>
    <w:pitch w:val="variable"/>
  </w:font>
  <w:font w:name="Liberation Sans">
    <w:altName w:val="Arial"/>
    <w:charset w:val="80"/>
    <w:family w:val="roman"/>
    <w:pitch w:val="variable"/>
  </w:font>
  <w:font w:name="Segoe UI Emoji">
    <w:charset w:val="80"/>
    <w:family w:val="roman"/>
    <w:pitch w:val="variable"/>
  </w:font>
  <w:font w:name="メイリオ">
    <w:charset w:val="80"/>
    <w:family w:val="roman"/>
    <w:pitch w:val="variable"/>
  </w:font>
  <w:font w:name="Courier New"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160"/>
  <w:defaultTabStop w:val="840"/>
  <w:autoHyphenation w:val="true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游明朝" w:hAnsi="游明朝" w:eastAsia="游明朝" w:cs="游明朝" w:asciiTheme="minorHAnsi" w:cstheme="minorBidi" w:eastAsiaTheme="minorEastAsia" w:hAnsiTheme="minorHAnsi"/>
        <w:kern w:val="2"/>
        <w:szCs w:val="22"/>
        <w:lang w:val="en-US" w:eastAsia="ja-JP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65ea6"/>
    <w:pPr>
      <w:widowControl w:val="false"/>
      <w:suppressAutoHyphens w:val="true"/>
      <w:bidi w:val="0"/>
      <w:spacing w:before="0" w:after="0"/>
      <w:jc w:val="both"/>
    </w:pPr>
    <w:rPr>
      <w:rFonts w:ascii="游明朝" w:hAnsi="游明朝" w:eastAsia="游明朝" w:cs="游明朝" w:asciiTheme="minorHAnsi" w:cstheme="minorBidi" w:eastAsiaTheme="minorEastAsia" w:hAnsiTheme="minorHAnsi"/>
      <w:color w:val="auto"/>
      <w:kern w:val="2"/>
      <w:sz w:val="21"/>
      <w:szCs w:val="22"/>
      <w:lang w:val="en-US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TML" w:customStyle="1">
    <w:name w:val="HTML 書式付き (文字)"/>
    <w:basedOn w:val="DefaultParagraphFont"/>
    <w:link w:val="HTMLPreformatted"/>
    <w:uiPriority w:val="99"/>
    <w:semiHidden/>
    <w:qFormat/>
    <w:rsid w:val="009c240a"/>
    <w:rPr>
      <w:rFonts w:ascii="ＭＳ ゴシック" w:hAnsi="ＭＳ ゴシック" w:eastAsia="ＭＳ ゴシック" w:cs="ＭＳ ゴシック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b4b1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fe37a4"/>
    <w:rPr>
      <w:color w:val="605E5C"/>
      <w:shd w:fill="E1DFDD" w:val="clear"/>
    </w:rPr>
  </w:style>
  <w:style w:type="paragraph" w:styleId="Style14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游ゴシック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5">
    <w:name w:val="索引"/>
    <w:basedOn w:val="Normal"/>
    <w:qFormat/>
    <w:pPr>
      <w:suppressLineNumbers/>
    </w:pPr>
    <w:rPr>
      <w:rFonts w:cs="Arial"/>
    </w:rPr>
  </w:style>
  <w:style w:type="paragraph" w:styleId="HTMLPreformatted">
    <w:name w:val="HTML Preformatted"/>
    <w:basedOn w:val="Normal"/>
    <w:link w:val="HTML"/>
    <w:uiPriority w:val="99"/>
    <w:semiHidden/>
    <w:unhideWhenUsed/>
    <w:qFormat/>
    <w:rsid w:val="009c240a"/>
    <w:pPr>
      <w:widowControl/>
      <w:tabs>
        <w:tab w:val="clear" w:pos="840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jc w:val="start"/>
    </w:pPr>
    <w:rPr>
      <w:rFonts w:ascii="ＭＳ ゴシック" w:hAnsi="ＭＳ ゴシック" w:eastAsia="ＭＳ ゴシック" w:cs="ＭＳ ゴシック"/>
      <w:kern w:val="0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hyperlink" Target="https://nishio.matrix.jp/kyozai/prog_a/prog_a05" TargetMode="External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jpe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29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fontTable" Target="fontTable.xml"/><Relationship Id="rId45" Type="http://schemas.openxmlformats.org/officeDocument/2006/relationships/settings" Target="settings.xml"/><Relationship Id="rId4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テーマ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 pitchFamily="0" charset="1"/>
        <a:ea typeface=""/>
        <a:cs typeface=""/>
      </a:majorFont>
      <a:minorFont>
        <a:latin typeface="游明朝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877</TotalTime>
  <Application>LibreOffice/7.6.7.2$Windows_X86_64 LibreOffice_project/dd47e4b30cb7dab30588d6c79c651f218165e3c5</Application>
  <AppVersion>15.0000</AppVersion>
  <Pages>25</Pages>
  <Words>2115</Words>
  <Characters>3458</Characters>
  <CharactersWithSpaces>3697</CharactersWithSpaces>
  <Paragraphs>182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2020-10-25T09:26:00Z</dcterms:created>
  <dc:creator>西尾吉男</dc:creator>
  <dc:description/>
  <dc:language>ja-JP</dc:language>
  <cp:lastModifiedBy/>
  <dcterms:modified xsi:type="dcterms:W3CDTF">2024-05-24T01:48:44Z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