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9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37.png" ContentType="image/png"/>
  <Override PartName="/word/media/image38.png" ContentType="image/png"/>
  <Override PartName="/word/media/image39.png" ContentType="image/png"/>
  <Override PartName="/word/media/image40.png" ContentType="image/png"/>
  <Override PartName="/word/media/image41.png" ContentType="image/png"/>
  <Override PartName="/word/media/image42.png" ContentType="image/png"/>
  <Override PartName="/word/media/image43.png" ContentType="image/png"/>
  <Override PartName="/word/media/image44.png" ContentType="image/png"/>
  <Override PartName="/word/media/image45.png" ContentType="image/png"/>
  <Override PartName="/word/media/image46.png" ContentType="image/png"/>
  <Override PartName="/word/media/image47.png" ContentType="image/png"/>
  <Override PartName="/word/media/image48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b/>
          <w:bCs/>
          <w:sz w:val="28"/>
          <w:szCs w:val="28"/>
        </w:rPr>
        <w:t>芸工情報処理</w:t>
      </w:r>
      <w:r>
        <w:rPr>
          <w:b/>
          <w:bCs/>
          <w:sz w:val="28"/>
          <w:szCs w:val="28"/>
        </w:rPr>
        <w:t>基礎</w:t>
      </w:r>
      <w:r>
        <w:rPr>
          <w:b/>
          <w:bCs/>
          <w:sz w:val="28"/>
          <w:szCs w:val="28"/>
        </w:rPr>
        <w:t>　第３回　</w:t>
      </w:r>
      <w:r>
        <w:rPr>
          <w:b/>
          <w:bCs/>
          <w:sz w:val="28"/>
          <w:szCs w:val="28"/>
        </w:rPr>
        <w:t>202</w:t>
      </w:r>
      <w:r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年４月</w:t>
      </w:r>
      <w:r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>日　　西尾</w:t>
      </w:r>
    </w:p>
    <w:p>
      <w:pPr>
        <w:pStyle w:val="Normal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【音声ファイル１】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注意　この授業は第</w:t>
      </w:r>
      <w:r>
        <w:rPr>
          <w:b/>
          <w:bCs/>
        </w:rPr>
        <w:t>1</w:t>
      </w:r>
      <w:r>
        <w:rPr>
          <w:b/>
          <w:bCs/>
        </w:rPr>
        <w:t>回目から指示通りに学習・実行をしないと動きません。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　　　途中からこの授業をとる人は、第</w:t>
      </w:r>
      <w:r>
        <w:rPr>
          <w:b/>
          <w:bCs/>
        </w:rPr>
        <w:t>1</w:t>
      </w:r>
      <w:r>
        <w:rPr>
          <w:b/>
          <w:bCs/>
        </w:rPr>
        <w:t>回目の内容から順番に進めてください。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　　　途中で飛ばしたりすると、全く動作しません。</w:t>
      </w:r>
    </w:p>
    <w:p>
      <w:pPr>
        <w:pStyle w:val="Normal"/>
        <w:ind w:firstLine="618"/>
        <w:rPr>
          <w:b/>
          <w:b/>
          <w:bCs/>
        </w:rPr>
      </w:pPr>
      <w:r>
        <w:rPr>
          <w:b/>
          <w:bCs/>
        </w:rPr>
        <w:t>（少しは動くが、表示がまともに出なくなる）</w:t>
      </w:r>
    </w:p>
    <w:p>
      <w:pPr>
        <w:pStyle w:val="Normal"/>
        <w:ind w:firstLine="618"/>
        <w:rPr>
          <w:b/>
          <w:b/>
          <w:bCs/>
        </w:rPr>
      </w:pPr>
      <w:r>
        <w:rPr>
          <w:b/>
          <w:bCs/>
        </w:rPr>
        <w:t>必ず、第</w:t>
      </w:r>
      <w:r>
        <w:rPr>
          <w:b/>
          <w:bCs/>
        </w:rPr>
        <w:t>1</w:t>
      </w:r>
      <w:r>
        <w:rPr>
          <w:b/>
          <w:bCs/>
        </w:rPr>
        <w:t>回から飛ばさず順にやってください。</w:t>
      </w:r>
    </w:p>
    <w:p>
      <w:pPr>
        <w:pStyle w:val="Normal"/>
        <w:ind w:firstLine="618"/>
        <w:rPr>
          <w:b/>
          <w:b/>
          <w:bCs/>
        </w:rPr>
      </w:pPr>
      <w:r>
        <w:rPr>
          <w:b/>
          <w:bCs/>
        </w:rPr>
        <w:t>この注意に従わず、やっていない場合、サポートできません。</w:t>
      </w:r>
    </w:p>
    <w:p>
      <w:pPr>
        <w:pStyle w:val="Normal"/>
        <w:ind w:firstLine="618"/>
        <w:rPr>
          <w:b/>
          <w:b/>
          <w:bCs/>
        </w:rPr>
      </w:pPr>
      <w:r>
        <w:rPr>
          <w:b/>
          <w:bCs/>
        </w:rPr>
        <w:t>また、プログラミングのコードは文章ではありません。</w:t>
      </w:r>
    </w:p>
    <w:p>
      <w:pPr>
        <w:pStyle w:val="Normal"/>
        <w:ind w:firstLine="618"/>
        <w:rPr>
          <w:b/>
          <w:b/>
          <w:bCs/>
        </w:rPr>
      </w:pPr>
      <w:r>
        <w:rPr>
          <w:b/>
          <w:bCs/>
        </w:rPr>
        <w:t>動作を確かめながら、少しずつ積み上げるものです。</w:t>
      </w:r>
    </w:p>
    <w:p>
      <w:pPr>
        <w:pStyle w:val="Normal"/>
        <w:ind w:firstLine="618"/>
        <w:rPr>
          <w:b/>
          <w:b/>
          <w:bCs/>
        </w:rPr>
      </w:pPr>
      <w:r>
        <w:rPr>
          <w:b/>
          <w:bCs/>
        </w:rPr>
        <w:t>一気に打ち込んで、動かないのは当然です。気を付けましょう。</w:t>
      </w:r>
    </w:p>
    <w:p>
      <w:pPr>
        <w:pStyle w:val="Normal"/>
        <w:ind w:firstLine="618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１．前回の内容</w:t>
      </w:r>
    </w:p>
    <w:p>
      <w:pPr>
        <w:pStyle w:val="Normal"/>
        <w:rPr/>
      </w:pPr>
      <w:r>
        <w:rPr/>
      </w:r>
    </w:p>
    <w:p>
      <w:pPr>
        <w:pStyle w:val="Normal"/>
        <w:ind w:firstLine="210"/>
        <w:rPr/>
      </w:pPr>
      <w:r>
        <w:rPr/>
        <w:t>教材をインターネット上のニシオマトリックスからダウンロードして、デスクトップに作成したフォルダ</w:t>
      </w:r>
      <w:r>
        <w:rPr/>
        <w:t>a2020prog</w:t>
      </w:r>
      <w:r>
        <w:rPr/>
        <w:t>内に入れた。</w:t>
      </w:r>
      <w:r>
        <w:rPr/>
        <w:t>ZIP</w:t>
      </w:r>
      <w:r>
        <w:rPr/>
        <w:t>ファイルを展開（解凍、</w:t>
      </w:r>
      <w:r>
        <w:rPr/>
        <w:t>Unzip</w:t>
      </w:r>
      <w:r>
        <w:rPr/>
        <w:t>）して動作を確認した。</w:t>
      </w:r>
    </w:p>
    <w:p>
      <w:pPr>
        <w:pStyle w:val="Normal"/>
        <w:ind w:firstLine="210"/>
        <w:rPr/>
      </w:pPr>
      <w:r>
        <w:rPr/>
        <w:t>VSCode</w:t>
      </w:r>
      <w:r>
        <w:rPr/>
        <w:t>を開き、教材のフォルダをドラッグし、編集（エディット）を行い、コードを変更し、プログラムを変更した結果を</w:t>
      </w:r>
      <w:r>
        <w:rPr/>
        <w:t>GoogleChrome</w:t>
      </w:r>
      <w:r>
        <w:rPr/>
        <w:t>の画面で確認した。</w:t>
      </w:r>
    </w:p>
    <w:p>
      <w:pPr>
        <w:pStyle w:val="Normal"/>
        <w:ind w:firstLine="210"/>
        <w:rPr/>
      </w:pPr>
      <w:r>
        <w:rPr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２．今回の内容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概要</w:t>
      </w:r>
    </w:p>
    <w:p>
      <w:pPr>
        <w:pStyle w:val="Normal"/>
        <w:rPr/>
      </w:pPr>
      <w:r>
        <w:rPr/>
        <w:t>　　教材をダウンロードして</w:t>
      </w:r>
      <w:r>
        <w:rPr/>
        <w:t>VSCode</w:t>
      </w:r>
      <w:r>
        <w:rPr/>
        <w:t>を使用し、プログラムの</w:t>
      </w:r>
      <w:r>
        <w:rPr/>
        <w:t>JavaScript</w:t>
      </w:r>
      <w:r>
        <w:rPr/>
        <w:t>のコードを変更する。</w:t>
      </w:r>
    </w:p>
    <w:p>
      <w:pPr>
        <w:pStyle w:val="Normal"/>
        <w:rPr/>
      </w:pPr>
      <w:r>
        <w:rPr/>
        <w:t>　パラグラフを変更することにより、表示した文字列を追加する方法を学習する。</w:t>
      </w:r>
    </w:p>
    <w:p>
      <w:pPr>
        <w:pStyle w:val="Normal"/>
        <w:rPr/>
      </w:pPr>
      <w:r>
        <w:rPr/>
        <w:t>　図形の描画と追加を行う。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詳細</w:t>
      </w:r>
    </w:p>
    <w:p>
      <w:pPr>
        <w:pStyle w:val="Normal"/>
        <w:rPr/>
      </w:pPr>
      <w:r>
        <w:rPr/>
        <w:t>前回　デスクトップ上に「</w:t>
      </w:r>
      <w:r>
        <w:rPr/>
        <w:t>a2020prog</w:t>
      </w:r>
      <w:r>
        <w:rPr/>
        <w:t>」フォルダを作成した。</w:t>
      </w:r>
    </w:p>
    <w:p>
      <w:pPr>
        <w:pStyle w:val="Normal"/>
        <w:rPr/>
      </w:pPr>
      <w:r>
        <w:rPr/>
        <w:t>　フォルダを消してしまったり、前回と違うパソコンで行う場合は、もう一度前回の教材に従って、「</w:t>
      </w:r>
      <w:r>
        <w:rPr/>
        <w:t>a2020prog</w:t>
      </w:r>
      <w:r>
        <w:rPr/>
        <w:t>」フォルダを作成する必要があります。なお前回と違うパソコンで行う場合は、</w:t>
      </w:r>
      <w:r>
        <w:rPr/>
        <w:t>VSCode</w:t>
      </w:r>
      <w:r>
        <w:rPr/>
        <w:t>の最新版を入れなおす必要があります。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【音声ファイル２】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（１）デスクトップ上に「</w:t>
      </w:r>
      <w:r>
        <w:rPr/>
        <w:t>a2020prog</w:t>
      </w:r>
      <w:r>
        <w:rPr/>
        <w:t>」フォルダがあることを確認する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（</w:t>
      </w:r>
      <w:r>
        <w:rPr/>
        <w:t>2</w:t>
      </w:r>
      <w:r>
        <w:rPr/>
        <w:t>）教材のダウンロード</w:t>
      </w:r>
    </w:p>
    <w:p>
      <w:pPr>
        <w:pStyle w:val="Normal"/>
        <w:ind w:firstLine="210"/>
        <w:rPr/>
      </w:pPr>
      <w:r>
        <w:rPr/>
        <w:t>教材をインターネット上のニシオマトリックスからダウンロードします。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　まず、ニシオマトリックスに入る</w:t>
      </w:r>
    </w:p>
    <w:p>
      <w:pPr>
        <w:pStyle w:val="Normal"/>
        <w:rPr/>
      </w:pPr>
      <w:r>
        <w:rPr/>
        <w:tab/>
        <w:t>https://nishio.matrix.jp/</w:t>
      </w:r>
    </w:p>
    <w:p>
      <w:pPr>
        <w:pStyle w:val="Normal"/>
        <w:rPr/>
      </w:pPr>
      <w:r>
        <w:rPr/>
        <w:drawing>
          <wp:inline distT="0" distB="0" distL="0" distR="0">
            <wp:extent cx="5019675" cy="3971925"/>
            <wp:effectExtent l="0" t="0" r="0" b="0"/>
            <wp:docPr id="1" name="shape10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ape1038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「教材」「プログラミング</w:t>
      </w:r>
      <w:r>
        <w:rPr/>
        <w:t>A</w:t>
      </w:r>
      <w:r>
        <w:rPr/>
        <w:t>」を押す</w:t>
      </w:r>
    </w:p>
    <w:p>
      <w:pPr>
        <w:pStyle w:val="Normal"/>
        <w:rPr/>
      </w:pPr>
      <w:r>
        <w:rPr/>
        <w:drawing>
          <wp:inline distT="0" distB="0" distL="0" distR="0">
            <wp:extent cx="6438265" cy="2914650"/>
            <wp:effectExtent l="0" t="0" r="0" b="0"/>
            <wp:docPr id="2" name="図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8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6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6638925" cy="3848100"/>
            <wp:effectExtent l="0" t="0" r="0" b="0"/>
            <wp:docPr id="3" name="図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1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hyperlink r:id="rId5" w:tgtFrame="_blank">
        <w:r>
          <w:rPr>
            <w:rStyle w:val="Style14"/>
            <w:rFonts w:ascii="メイリオ" w:hAnsi="メイリオ" w:eastAsia="メイリオ"/>
            <w:sz w:val="27"/>
            <w:szCs w:val="27"/>
            <w:highlight w:val="white"/>
          </w:rPr>
          <w:t>「プログラミング</w:t>
        </w:r>
        <w:r>
          <w:rPr>
            <w:rStyle w:val="Style14"/>
            <w:rFonts w:eastAsia="メイリオ" w:ascii="メイリオ" w:hAnsi="メイリオ"/>
            <w:sz w:val="27"/>
            <w:szCs w:val="27"/>
            <w:highlight w:val="white"/>
          </w:rPr>
          <w:t>A</w:t>
        </w:r>
        <w:r>
          <w:rPr>
            <w:rStyle w:val="Style14"/>
            <w:rFonts w:ascii="メイリオ" w:hAnsi="メイリオ" w:eastAsia="メイリオ"/>
            <w:sz w:val="27"/>
            <w:szCs w:val="27"/>
            <w:highlight w:val="white"/>
          </w:rPr>
          <w:t>サンプル</w:t>
        </w:r>
        <w:r>
          <w:rPr>
            <w:rStyle w:val="Style14"/>
            <w:rFonts w:eastAsia="メイリオ" w:ascii="メイリオ" w:hAnsi="メイリオ"/>
            <w:sz w:val="27"/>
            <w:szCs w:val="27"/>
            <w:highlight w:val="white"/>
          </w:rPr>
          <w:t>2</w:t>
        </w:r>
        <w:r>
          <w:rPr>
            <w:rStyle w:val="Style14"/>
            <w:rFonts w:ascii="メイリオ" w:hAnsi="メイリオ" w:eastAsia="メイリオ"/>
            <w:sz w:val="27"/>
            <w:szCs w:val="27"/>
            <w:highlight w:val="white"/>
          </w:rPr>
          <w:t>」を表示</w:t>
        </w:r>
      </w:hyperlink>
      <w:r>
        <w:rPr/>
        <w:t>を選択する</w:t>
      </w:r>
    </w:p>
    <w:p>
      <w:pPr>
        <w:pStyle w:val="Normal"/>
        <w:rPr/>
      </w:pPr>
      <w:r>
        <w:rPr/>
        <w:drawing>
          <wp:inline distT="0" distB="0" distL="0" distR="0">
            <wp:extent cx="6645910" cy="4874895"/>
            <wp:effectExtent l="0" t="0" r="0" b="0"/>
            <wp:docPr id="4" name="図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18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7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ボタン１</w:t>
      </w:r>
      <w:r>
        <w:rPr/>
        <w:t>~</w:t>
      </w:r>
      <w:r>
        <w:rPr/>
        <w:t>ボタン</w:t>
      </w:r>
      <w:r>
        <w:rPr/>
        <w:t>4</w:t>
      </w:r>
      <w:r>
        <w:rPr/>
        <w:t>を順に押してみる。</w:t>
      </w:r>
    </w:p>
    <w:p>
      <w:pPr>
        <w:pStyle w:val="Normal"/>
        <w:rPr/>
      </w:pPr>
      <w:r>
        <w:rPr/>
        <w:drawing>
          <wp:inline distT="0" distB="0" distL="0" distR="0">
            <wp:extent cx="6638925" cy="4895850"/>
            <wp:effectExtent l="0" t="0" r="0" b="0"/>
            <wp:docPr id="5" name="図 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右側では文字列をパラグラフに追加することにより表示している。</w:t>
      </w:r>
    </w:p>
    <w:p>
      <w:pPr>
        <w:pStyle w:val="Normal"/>
        <w:rPr/>
      </w:pPr>
      <w:r>
        <w:rPr/>
        <w:t>左側はキャンバスを利用し図形を表示している。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ダウンロードの方法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Windows</w:t>
      </w:r>
      <w:r>
        <w:rPr>
          <w:b/>
          <w:bCs/>
        </w:rPr>
        <w:t>の場合</w:t>
      </w:r>
    </w:p>
    <w:p>
      <w:pPr>
        <w:pStyle w:val="Normal"/>
        <w:rPr/>
      </w:pPr>
      <w:r>
        <w:rPr/>
        <w:t>『「プログラミング</w:t>
      </w:r>
      <w:r>
        <w:rPr/>
        <w:t>A</w:t>
      </w:r>
      <w:r>
        <w:rPr/>
        <w:t>サンプル２」をダウンロード』を右クリックし、</w:t>
      </w:r>
    </w:p>
    <w:p>
      <w:pPr>
        <w:pStyle w:val="Normal"/>
        <w:rPr/>
      </w:pPr>
      <w:r>
        <w:rPr/>
        <w:t>「名前を付けてリンク先を保存」をクリックする。</w:t>
      </w:r>
    </w:p>
    <w:p>
      <w:pPr>
        <w:pStyle w:val="Normal"/>
        <w:rPr/>
      </w:pPr>
      <w:r>
        <w:rPr/>
        <w:drawing>
          <wp:inline distT="0" distB="0" distL="0" distR="0">
            <wp:extent cx="6638925" cy="4343400"/>
            <wp:effectExtent l="0" t="0" r="0" b="0"/>
            <wp:docPr id="6" name="図 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4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ダウンロード先を聞いて来るので、デスクトップ上に作った「</w:t>
      </w:r>
      <w:r>
        <w:rPr/>
        <w:t>a2020prog</w:t>
      </w:r>
      <w:r>
        <w:rPr/>
        <w:t>」を指定し「保存」を選択する。</w:t>
      </w:r>
    </w:p>
    <w:p>
      <w:pPr>
        <w:pStyle w:val="Normal"/>
        <w:rPr/>
      </w:pPr>
      <w:r>
        <w:rPr/>
        <w:drawing>
          <wp:inline distT="0" distB="0" distL="0" distR="0">
            <wp:extent cx="6019800" cy="3437255"/>
            <wp:effectExtent l="0" t="0" r="0" b="0"/>
            <wp:docPr id="7" name="図 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4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943600" cy="3147060"/>
            <wp:effectExtent l="0" t="0" r="0" b="0"/>
            <wp:docPr id="8" name="図 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4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すべて展開を選択する</w:t>
      </w:r>
    </w:p>
    <w:p>
      <w:pPr>
        <w:pStyle w:val="Normal"/>
        <w:rPr/>
      </w:pPr>
      <w:r>
        <w:rPr/>
        <w:drawing>
          <wp:inline distT="0" distB="0" distL="0" distR="0">
            <wp:extent cx="3629025" cy="2729230"/>
            <wp:effectExtent l="0" t="0" r="0" b="0"/>
            <wp:docPr id="9" name="図 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46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展開する</w:t>
      </w:r>
    </w:p>
    <w:p>
      <w:pPr>
        <w:pStyle w:val="Normal"/>
        <w:rPr/>
      </w:pPr>
      <w:r>
        <w:rPr/>
        <w:drawing>
          <wp:inline distT="0" distB="0" distL="0" distR="0">
            <wp:extent cx="5838825" cy="3300730"/>
            <wp:effectExtent l="0" t="0" r="0" b="0"/>
            <wp:docPr id="10" name="図 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4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「</w:t>
      </w:r>
      <w:r>
        <w:rPr/>
        <w:t>prog_a2</w:t>
      </w:r>
      <w:r>
        <w:rPr/>
        <w:t>」をダブルクリックして下のフォルダーに降りて行くと、</w:t>
      </w:r>
      <w:r>
        <w:rPr/>
        <w:t>Windows</w:t>
      </w:r>
      <w:r>
        <w:rPr/>
        <w:t>では「</w:t>
      </w:r>
      <w:r>
        <w:rPr/>
        <w:t>prog_a2</w:t>
      </w:r>
      <w:r>
        <w:rPr/>
        <w:t>」「</w:t>
      </w:r>
      <w:r>
        <w:rPr/>
        <w:t>prog_a2</w:t>
      </w:r>
      <w:r>
        <w:rPr/>
        <w:t>」と</w:t>
      </w:r>
      <w:r>
        <w:rPr/>
        <w:t>2</w:t>
      </w:r>
      <w:r>
        <w:rPr/>
        <w:t>重になっている。</w:t>
      </w:r>
    </w:p>
    <w:p>
      <w:pPr>
        <w:pStyle w:val="Normal"/>
        <w:rPr/>
      </w:pPr>
      <w:r>
        <w:rPr/>
        <w:drawing>
          <wp:inline distT="0" distB="0" distL="0" distR="0">
            <wp:extent cx="6638925" cy="2876550"/>
            <wp:effectExtent l="0" t="0" r="0" b="0"/>
            <wp:docPr id="11" name="図 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48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赤枠で囲った「</w:t>
      </w:r>
      <w:r>
        <w:rPr/>
        <w:t>index.html</w:t>
      </w:r>
      <w:r>
        <w:rPr/>
        <w:t>」をダブルクリックすると、ホームページが表示される。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今回、後でプログラムを変更していきますが、変更した際はここの「</w:t>
      </w:r>
      <w:r>
        <w:rPr/>
        <w:t>index.html</w:t>
      </w:r>
      <w:r>
        <w:rPr/>
        <w:t>」をダブルクリックして表示します。ニシオマトリックスの教材のところの</w:t>
      </w:r>
      <w:hyperlink r:id="rId14" w:tgtFrame="_blank">
        <w:r>
          <w:rPr>
            <w:rStyle w:val="Style14"/>
            <w:rFonts w:ascii="メイリオ" w:hAnsi="メイリオ" w:eastAsia="メイリオ"/>
            <w:sz w:val="27"/>
            <w:szCs w:val="27"/>
            <w:highlight w:val="white"/>
          </w:rPr>
          <w:t>「プログラミング</w:t>
        </w:r>
        <w:r>
          <w:rPr>
            <w:rStyle w:val="Style14"/>
            <w:rFonts w:eastAsia="メイリオ" w:ascii="メイリオ" w:hAnsi="メイリオ"/>
            <w:sz w:val="27"/>
            <w:szCs w:val="27"/>
            <w:highlight w:val="white"/>
          </w:rPr>
          <w:t>A</w:t>
        </w:r>
        <w:r>
          <w:rPr>
            <w:rStyle w:val="Style14"/>
            <w:rFonts w:ascii="メイリオ" w:hAnsi="メイリオ" w:eastAsia="メイリオ"/>
            <w:sz w:val="27"/>
            <w:szCs w:val="27"/>
            <w:highlight w:val="white"/>
          </w:rPr>
          <w:t>サンプル</w:t>
        </w:r>
        <w:r>
          <w:rPr>
            <w:rStyle w:val="Style14"/>
            <w:rFonts w:eastAsia="メイリオ" w:ascii="メイリオ" w:hAnsi="メイリオ"/>
            <w:sz w:val="27"/>
            <w:szCs w:val="27"/>
            <w:highlight w:val="white"/>
          </w:rPr>
          <w:t>2</w:t>
        </w:r>
        <w:r>
          <w:rPr>
            <w:rStyle w:val="Style14"/>
            <w:rFonts w:ascii="メイリオ" w:hAnsi="メイリオ" w:eastAsia="メイリオ"/>
            <w:sz w:val="27"/>
            <w:szCs w:val="27"/>
            <w:highlight w:val="white"/>
          </w:rPr>
          <w:t>」を表示</w:t>
        </w:r>
      </w:hyperlink>
      <w:r>
        <w:rPr>
          <w:sz w:val="20"/>
          <w:szCs w:val="20"/>
        </w:rPr>
        <w:t>で出てくる表示と混同しないようにしてください。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b/>
          <w:b/>
          <w:bCs/>
        </w:rPr>
      </w:pPr>
      <w:r>
        <w:rPr>
          <w:b/>
          <w:bCs/>
          <w:sz w:val="20"/>
          <w:szCs w:val="20"/>
        </w:rPr>
        <w:t>Mac</w:t>
      </w:r>
      <w:r>
        <w:rPr>
          <w:b/>
          <w:bCs/>
        </w:rPr>
        <w:t>の場合</w:t>
      </w:r>
    </w:p>
    <w:p>
      <w:pPr>
        <w:pStyle w:val="Normal"/>
        <w:rPr/>
      </w:pPr>
      <w:r>
        <w:rPr/>
        <w:t>『「プログラミング</w:t>
      </w:r>
      <w:r>
        <w:rPr/>
        <w:t>A</w:t>
      </w:r>
      <w:r>
        <w:rPr/>
        <w:t>サンプル</w:t>
      </w:r>
      <w:r>
        <w:rPr/>
        <w:t>2</w:t>
      </w:r>
      <w:r>
        <w:rPr/>
        <w:t>」をダウンロード』を右クリックし、</w:t>
      </w:r>
    </w:p>
    <w:p>
      <w:pPr>
        <w:pStyle w:val="Normal"/>
        <w:rPr/>
      </w:pPr>
      <w:r>
        <w:rPr/>
        <w:t>「リンク先を別名で保存」をクリックする。</w:t>
      </w:r>
    </w:p>
    <w:p>
      <w:pPr>
        <w:pStyle w:val="Normal"/>
        <w:rPr/>
      </w:pPr>
      <w:r>
        <w:rPr/>
        <w:drawing>
          <wp:inline distT="0" distB="0" distL="0" distR="0">
            <wp:extent cx="6248400" cy="3190875"/>
            <wp:effectExtent l="0" t="0" r="0" b="0"/>
            <wp:docPr id="12" name="図 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49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デスクトップ上の「</w:t>
      </w:r>
      <w:r>
        <w:rPr/>
        <w:t>a2020prog</w:t>
      </w:r>
      <w:r>
        <w:rPr/>
        <w:t>」のフォルダに保存する。</w:t>
      </w:r>
    </w:p>
    <w:p>
      <w:pPr>
        <w:pStyle w:val="Normal"/>
        <w:rPr/>
      </w:pPr>
      <w:r>
        <w:rPr/>
        <w:drawing>
          <wp:inline distT="0" distB="0" distL="0" distR="0">
            <wp:extent cx="6150610" cy="3514725"/>
            <wp:effectExtent l="0" t="0" r="0" b="0"/>
            <wp:docPr id="13" name="図 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50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「</w:t>
      </w:r>
      <w:r>
        <w:rPr/>
        <w:t>a2020prog</w:t>
      </w:r>
      <w:r>
        <w:rPr/>
        <w:t>」のフォルダの中の「</w:t>
      </w:r>
      <w:r>
        <w:rPr/>
        <w:t>prog_a02zip</w:t>
      </w:r>
      <w:r>
        <w:rPr/>
        <w:t>」ダブルクリックして解凍する。</w:t>
      </w:r>
    </w:p>
    <w:p>
      <w:pPr>
        <w:pStyle w:val="Normal"/>
        <w:rPr/>
      </w:pPr>
      <w:r>
        <w:rPr/>
        <w:drawing>
          <wp:inline distT="0" distB="0" distL="0" distR="0">
            <wp:extent cx="5400675" cy="3048000"/>
            <wp:effectExtent l="0" t="0" r="0" b="0"/>
            <wp:docPr id="14" name="図 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51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下の図のように、解凍される。</w:t>
      </w:r>
    </w:p>
    <w:p>
      <w:pPr>
        <w:pStyle w:val="Normal"/>
        <w:rPr/>
      </w:pPr>
      <w:r>
        <w:rPr/>
        <w:drawing>
          <wp:inline distT="0" distB="0" distL="0" distR="0">
            <wp:extent cx="5400675" cy="3295650"/>
            <wp:effectExtent l="0" t="0" r="0" b="0"/>
            <wp:docPr id="15" name="図 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52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「</w:t>
      </w:r>
      <w:r>
        <w:rPr/>
        <w:t>index.html</w:t>
      </w:r>
      <w:r>
        <w:rPr/>
        <w:t>」をダブルクリックすると、ホームページが表示される。</w:t>
      </w:r>
    </w:p>
    <w:p>
      <w:pPr>
        <w:pStyle w:val="Normal"/>
        <w:rPr/>
      </w:pPr>
      <w:r>
        <w:rPr/>
        <w:drawing>
          <wp:inline distT="0" distB="0" distL="0" distR="0">
            <wp:extent cx="5394960" cy="3291840"/>
            <wp:effectExtent l="0" t="0" r="0" b="0"/>
            <wp:docPr id="16" name="図 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53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表示を確認する。</w:t>
      </w:r>
    </w:p>
    <w:p>
      <w:pPr>
        <w:pStyle w:val="Normal"/>
        <w:rPr/>
      </w:pPr>
      <w:r>
        <w:rPr/>
        <w:drawing>
          <wp:inline distT="0" distB="0" distL="0" distR="0">
            <wp:extent cx="5962650" cy="4174490"/>
            <wp:effectExtent l="0" t="0" r="0" b="0"/>
            <wp:docPr id="17" name="図 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54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今回、後でプログラムを変更していきますが、変更した際はここの「</w:t>
      </w:r>
      <w:r>
        <w:rPr/>
        <w:t>index.html</w:t>
      </w:r>
      <w:r>
        <w:rPr/>
        <w:t>」をダブルクリックして表示します。ニシオマトリックスの教材のところの</w:t>
      </w:r>
      <w:hyperlink r:id="rId21" w:tgtFrame="_blank">
        <w:r>
          <w:rPr>
            <w:rStyle w:val="Style14"/>
            <w:rFonts w:ascii="メイリオ" w:hAnsi="メイリオ" w:eastAsia="メイリオ"/>
            <w:sz w:val="27"/>
            <w:szCs w:val="27"/>
            <w:highlight w:val="white"/>
          </w:rPr>
          <w:t>「プログラミング</w:t>
        </w:r>
        <w:r>
          <w:rPr>
            <w:rStyle w:val="Style14"/>
            <w:rFonts w:eastAsia="メイリオ" w:ascii="メイリオ" w:hAnsi="メイリオ"/>
            <w:sz w:val="27"/>
            <w:szCs w:val="27"/>
            <w:highlight w:val="white"/>
          </w:rPr>
          <w:t>A</w:t>
        </w:r>
        <w:r>
          <w:rPr>
            <w:rStyle w:val="Style14"/>
            <w:rFonts w:ascii="メイリオ" w:hAnsi="メイリオ" w:eastAsia="メイリオ"/>
            <w:sz w:val="27"/>
            <w:szCs w:val="27"/>
            <w:highlight w:val="white"/>
          </w:rPr>
          <w:t>サンプル</w:t>
        </w:r>
        <w:r>
          <w:rPr>
            <w:rStyle w:val="Style14"/>
            <w:rFonts w:eastAsia="メイリオ" w:ascii="メイリオ" w:hAnsi="メイリオ"/>
            <w:sz w:val="27"/>
            <w:szCs w:val="27"/>
            <w:highlight w:val="white"/>
          </w:rPr>
          <w:t>2</w:t>
        </w:r>
        <w:r>
          <w:rPr>
            <w:rStyle w:val="Style14"/>
            <w:rFonts w:ascii="メイリオ" w:hAnsi="メイリオ" w:eastAsia="メイリオ"/>
            <w:sz w:val="27"/>
            <w:szCs w:val="27"/>
            <w:highlight w:val="white"/>
          </w:rPr>
          <w:t>」を表示</w:t>
        </w:r>
      </w:hyperlink>
      <w:r>
        <w:rPr>
          <w:sz w:val="20"/>
          <w:szCs w:val="20"/>
        </w:rPr>
        <w:t>で出てくる表示と混同しないようにしてください。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bCs/>
        </w:rPr>
        <w:t>【音声ファイル３】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３．ダウンロードしたファイルのチェック</w:t>
      </w:r>
    </w:p>
    <w:p>
      <w:pPr>
        <w:pStyle w:val="Normal"/>
        <w:rPr>
          <w:b/>
          <w:b/>
          <w:bCs/>
        </w:rPr>
      </w:pPr>
      <w:r>
        <w:rPr/>
        <w:drawing>
          <wp:inline distT="0" distB="0" distL="0" distR="0">
            <wp:extent cx="6638925" cy="2876550"/>
            <wp:effectExtent l="0" t="0" r="0" b="0"/>
            <wp:docPr id="18" name="図 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55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実際に、赤枠で囲った「</w:t>
      </w:r>
      <w:r>
        <w:rPr/>
        <w:t>index.html</w:t>
      </w:r>
      <w:r>
        <w:rPr/>
        <w:t>」をダブルクリックしてください。</w:t>
      </w:r>
    </w:p>
    <w:p>
      <w:pPr>
        <w:pStyle w:val="Normal"/>
        <w:rPr/>
      </w:pPr>
      <w:r>
        <w:rPr/>
        <w:drawing>
          <wp:inline distT="0" distB="0" distL="0" distR="0">
            <wp:extent cx="6638925" cy="4648200"/>
            <wp:effectExtent l="0" t="0" r="0" b="0"/>
            <wp:docPr id="19" name="図 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56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ボタン１を押します</w:t>
      </w:r>
    </w:p>
    <w:p>
      <w:pPr>
        <w:pStyle w:val="Normal"/>
        <w:rPr/>
      </w:pPr>
      <w:r>
        <w:rPr/>
        <w:drawing>
          <wp:inline distT="0" distB="0" distL="0" distR="0">
            <wp:extent cx="5618480" cy="3933825"/>
            <wp:effectExtent l="0" t="0" r="0" b="0"/>
            <wp:docPr id="20" name="図 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57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8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ボタン</w:t>
      </w:r>
      <w:r>
        <w:rPr/>
        <w:t>2</w:t>
      </w:r>
      <w:r>
        <w:rPr/>
        <w:t>を押します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676900" cy="3974465"/>
            <wp:effectExtent l="0" t="0" r="0" b="0"/>
            <wp:docPr id="21" name="図 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58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ボタン</w:t>
      </w:r>
      <w:r>
        <w:rPr/>
        <w:t>3</w:t>
      </w:r>
      <w:r>
        <w:rPr/>
        <w:t>を何回も押します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754370" cy="4029075"/>
            <wp:effectExtent l="0" t="0" r="0" b="0"/>
            <wp:docPr id="22" name="図 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59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ボタン４を押します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857875" cy="4101465"/>
            <wp:effectExtent l="0" t="0" r="0" b="0"/>
            <wp:docPr id="23" name="図 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60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画面の色や表示が変化します。教材のサンプルの表示と同じ動きをします。</w:t>
      </w:r>
    </w:p>
    <w:p>
      <w:pPr>
        <w:pStyle w:val="Normal"/>
        <w:rPr/>
      </w:pPr>
      <w:r>
        <w:rPr>
          <w:b/>
          <w:bCs/>
        </w:rPr>
        <w:t>【音声ファイル４】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４．</w:t>
      </w:r>
      <w:r>
        <w:rPr>
          <w:b/>
          <w:bCs/>
        </w:rPr>
        <w:t>VSCode</w:t>
      </w:r>
      <w:r>
        <w:rPr>
          <w:b/>
          <w:bCs/>
        </w:rPr>
        <w:t>で</w:t>
      </w:r>
      <w:r>
        <w:rPr>
          <w:b/>
          <w:bCs/>
        </w:rPr>
        <w:t>js</w:t>
      </w:r>
      <w:r>
        <w:rPr>
          <w:b/>
          <w:bCs/>
        </w:rPr>
        <w:t>ファイルを編集する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/>
        <w:t>　</w:t>
      </w:r>
      <w:r>
        <w:rPr/>
        <w:t>JavaScript</w:t>
      </w:r>
      <w:r>
        <w:rPr/>
        <w:t>ファイルのことを略して</w:t>
      </w:r>
      <w:r>
        <w:rPr/>
        <w:t>js</w:t>
      </w:r>
      <w:r>
        <w:rPr/>
        <w:t>ファイルと言います。</w:t>
      </w:r>
    </w:p>
    <w:p>
      <w:pPr>
        <w:pStyle w:val="Normal"/>
        <w:rPr/>
      </w:pPr>
      <w:r>
        <w:rPr/>
        <w:t>VSCode</w:t>
      </w:r>
      <w:r>
        <w:rPr/>
        <w:t>を立ち上げて、教材からダウンロードした</w:t>
      </w:r>
      <w:r>
        <w:rPr/>
        <w:t>js</w:t>
      </w:r>
      <w:r>
        <w:rPr/>
        <w:t>ファイルを編集してみましょう。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（１）</w:t>
      </w:r>
      <w:r>
        <w:rPr/>
        <w:t>VSCode</w:t>
      </w:r>
      <w:r>
        <w:rPr/>
        <w:t>を立ち上げる</w:t>
      </w:r>
    </w:p>
    <w:p>
      <w:pPr>
        <w:pStyle w:val="Normal"/>
        <w:rPr/>
      </w:pPr>
      <w:r>
        <w:rPr/>
        <w:t>　</w:t>
      </w:r>
      <w:r>
        <w:rPr/>
        <w:t>VSCode</w:t>
      </w:r>
      <w:r>
        <w:rPr/>
        <w:t>を立ち上げる</w:t>
      </w:r>
    </w:p>
    <w:p>
      <w:pPr>
        <w:pStyle w:val="Normal"/>
        <w:rPr/>
      </w:pPr>
      <w:r>
        <w:rPr/>
        <w:t>　　　</w:t>
      </w:r>
      <w:r>
        <w:rPr/>
        <w:drawing>
          <wp:inline distT="0" distB="0" distL="0" distR="0">
            <wp:extent cx="634365" cy="674370"/>
            <wp:effectExtent l="0" t="0" r="0" b="0"/>
            <wp:docPr id="24" name="shape10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hape1025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Windows</w:t>
      </w:r>
      <w:r>
        <w:rPr>
          <w:b/>
          <w:bCs/>
        </w:rPr>
        <w:t>の場合</w:t>
      </w:r>
    </w:p>
    <w:p>
      <w:pPr>
        <w:pStyle w:val="Normal"/>
        <w:rPr/>
      </w:pPr>
      <w:r>
        <w:rPr/>
        <w:tab/>
      </w:r>
      <w:r>
        <w:rPr/>
        <w:drawing>
          <wp:inline distT="0" distB="0" distL="0" distR="0">
            <wp:extent cx="3238500" cy="971550"/>
            <wp:effectExtent l="0" t="0" r="0" b="0"/>
            <wp:docPr id="25" name="shape10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hape1059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ab/>
      </w:r>
      <w:r>
        <w:rPr/>
        <w:drawing>
          <wp:inline distT="0" distB="0" distL="0" distR="0">
            <wp:extent cx="2921000" cy="2226945"/>
            <wp:effectExtent l="0" t="0" r="0" b="0"/>
            <wp:docPr id="26" name="shape10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hape1058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4974590" cy="2009775"/>
            <wp:effectExtent l="0" t="0" r="0" b="0"/>
            <wp:docPr id="27" name="shape10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hape1057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bCs/>
        </w:rPr>
        <w:t>Mac</w:t>
      </w:r>
      <w:r>
        <w:rPr>
          <w:b/>
          <w:bCs/>
        </w:rPr>
        <w:t>の場合</w:t>
      </w:r>
    </w:p>
    <w:p>
      <w:pPr>
        <w:pStyle w:val="Normal"/>
        <w:rPr>
          <w:rFonts w:ascii="游ゴシック体 ミディアム" w:hAnsi="游ゴシック体 ミディアム" w:eastAsia="游ゴシック体 ミディアム" w:cs="游ゴシック体 ミディアム"/>
        </w:rPr>
      </w:pPr>
      <w:r>
        <w:rPr>
          <w:rFonts w:ascii="Century" w:hAnsi="Century" w:cs="Arial" w:eastAsia="ＭＳ 明朝"/>
        </w:rPr>
        <w:t>デスクトップの状態から</w:t>
      </w:r>
      <w:r>
        <w:rPr>
          <w:rFonts w:eastAsia="ＭＳ 明朝" w:cs="Arial" w:ascii="Century" w:hAnsi="Century"/>
        </w:rPr>
        <w:t>Dock</w:t>
      </w:r>
      <w:r>
        <w:rPr>
          <w:rFonts w:ascii="Century" w:hAnsi="Century" w:cs="Arial" w:eastAsia="ＭＳ 明朝"/>
        </w:rPr>
        <w:t>にあるロケットのマーク</w:t>
      </w:r>
      <w:r>
        <w:rPr/>
        <w:drawing>
          <wp:inline distT="0" distB="0" distL="0" distR="0">
            <wp:extent cx="360045" cy="360045"/>
            <wp:effectExtent l="0" t="0" r="0" b="0"/>
            <wp:docPr id="28" name="shape10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hape1030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" w:hAnsi="Century" w:cs="Arial" w:eastAsia="ＭＳ 明朝"/>
        </w:rPr>
        <w:t>（</w:t>
      </w:r>
      <w:r>
        <w:rPr>
          <w:rFonts w:eastAsia="ＭＳ 明朝" w:cs="Arial" w:ascii="Century" w:hAnsi="Century"/>
        </w:rPr>
        <w:t>Launchpad</w:t>
      </w:r>
      <w:r>
        <w:rPr>
          <w:rFonts w:ascii="Century" w:hAnsi="Century" w:cs="Arial" w:eastAsia="ＭＳ 明朝"/>
        </w:rPr>
        <w:t>）をクリックする。</w:t>
      </w:r>
    </w:p>
    <w:p>
      <w:pPr>
        <w:pStyle w:val="Normal"/>
        <w:rPr>
          <w:rFonts w:ascii="游ゴシック体 ミディアム" w:hAnsi="游ゴシック体 ミディアム" w:eastAsia="游ゴシック体 ミディアム" w:cs="游ゴシック体 ミディアム"/>
        </w:rPr>
      </w:pPr>
      <w:r>
        <w:rPr/>
        <w:drawing>
          <wp:inline distT="0" distB="0" distL="0" distR="0">
            <wp:extent cx="3567430" cy="2228215"/>
            <wp:effectExtent l="0" t="0" r="0" b="0"/>
            <wp:docPr id="29" name="shape10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hape1061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3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游ゴシック体 ミディアム" w:hAnsi="游ゴシック体 ミディアム" w:eastAsia="游ゴシック体 ミディアム" w:cs="游ゴシック体 ミディアム"/>
        </w:rPr>
      </w:pPr>
      <w:r>
        <w:rPr/>
        <w:drawing>
          <wp:inline distT="0" distB="0" distL="0" distR="0">
            <wp:extent cx="3548380" cy="2216150"/>
            <wp:effectExtent l="0" t="0" r="0" b="0"/>
            <wp:docPr id="30" name="shape10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hape1062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游ゴシック体 ミディアム" w:hAnsi="游ゴシック体 ミディアム" w:eastAsia="游ゴシック体 ミディアム" w:cs="游ゴシック体 ミディアム"/>
        </w:rPr>
      </w:pPr>
      <w:r>
        <w:rPr>
          <w:rFonts w:eastAsia="游ゴシック体 ミディアム"/>
          <w:lang w:val="ja-JP"/>
        </w:rPr>
        <w:t>アプリのアイコンがたくさんある画面になる。青い無限マークを</w:t>
      </w:r>
      <w:r>
        <w:rPr/>
        <w:drawing>
          <wp:inline distT="0" distB="0" distL="0" distR="0">
            <wp:extent cx="360045" cy="360045"/>
            <wp:effectExtent l="0" t="0" r="0" b="0"/>
            <wp:docPr id="31" name="shape10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hape1032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游ゴシック体 ミディアム"/>
          <w:lang w:val="ja-JP"/>
        </w:rPr>
        <w:t>（</w:t>
      </w:r>
      <w:r>
        <w:rPr>
          <w:rFonts w:ascii="游ゴシック体 ミディアム" w:hAnsi="游ゴシック体 ミディアム"/>
        </w:rPr>
        <w:t>Visual Studio Code</w:t>
      </w:r>
      <w:r>
        <w:rPr>
          <w:rFonts w:eastAsia="游ゴシック体 ミディアム"/>
          <w:lang w:val="ja-JP"/>
        </w:rPr>
        <w:t>）を探して、</w:t>
      </w:r>
    </w:p>
    <w:p>
      <w:pPr>
        <w:pStyle w:val="Normal"/>
        <w:rPr>
          <w:rFonts w:ascii="游ゴシック体 ミディアム" w:hAnsi="游ゴシック体 ミディアム" w:eastAsia="游ゴシック体 ミディアム" w:cs="游ゴシック体 ミディアム"/>
        </w:rPr>
      </w:pPr>
      <w:r>
        <w:rPr>
          <w:rFonts w:eastAsia="游ゴシック体 ミディアム"/>
          <w:lang w:val="ja-JP"/>
        </w:rPr>
        <w:t>クリックすると起動する。見つからない時は、別ページにないか確認する。</w:t>
      </w:r>
    </w:p>
    <w:p>
      <w:pPr>
        <w:pStyle w:val="Normal"/>
        <w:rPr>
          <w:rFonts w:ascii="游ゴシック体 ミディアム" w:hAnsi="游ゴシック体 ミディアム" w:eastAsia="游ゴシック体 ミディアム" w:cs="游ゴシック体 ミディアム"/>
        </w:rPr>
      </w:pPr>
      <w:r>
        <w:rPr/>
        <w:drawing>
          <wp:inline distT="0" distB="0" distL="0" distR="0">
            <wp:extent cx="3663950" cy="2288540"/>
            <wp:effectExtent l="0" t="0" r="0" b="0"/>
            <wp:docPr id="32" name="shape10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hape1063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游ゴシック体 ミディアム" w:hAnsi="游ゴシック体 ミディアム" w:eastAsia="游ゴシック体 ミディアム" w:cs="游ゴシック体 ミディアム"/>
        </w:rPr>
      </w:pPr>
      <w:r>
        <w:rPr>
          <w:rFonts w:eastAsia="游ゴシック体 ミディアム"/>
          <w:lang w:val="ja-JP"/>
        </w:rPr>
        <w:t>便利にするために、</w:t>
      </w:r>
      <w:r>
        <w:rPr>
          <w:rFonts w:ascii="游ゴシック体 ミディアム" w:hAnsi="游ゴシック体 ミディアム"/>
        </w:rPr>
        <w:t>Visual Studio Code</w:t>
      </w:r>
      <w:r>
        <w:rPr>
          <w:rFonts w:eastAsia="游ゴシック体 ミディアム"/>
          <w:lang w:val="ja-JP"/>
        </w:rPr>
        <w:t>のアイコンをぐぐぐっと</w:t>
      </w:r>
      <w:r>
        <w:rPr>
          <w:rFonts w:ascii="游ゴシック体 ミディアム" w:hAnsi="游ゴシック体 ミディアム"/>
        </w:rPr>
        <w:t>Dock</w:t>
      </w:r>
      <w:r>
        <w:rPr>
          <w:rFonts w:eastAsia="游ゴシック体 ミディアム"/>
          <w:lang w:val="ja-JP"/>
        </w:rPr>
        <w:t>に向かってドラックすると、</w:t>
      </w:r>
    </w:p>
    <w:p>
      <w:pPr>
        <w:pStyle w:val="Normal"/>
        <w:rPr/>
      </w:pPr>
      <w:r>
        <w:rPr>
          <w:rFonts w:ascii="游ゴシック体 ミディアム" w:hAnsi="游ゴシック体 ミディアム"/>
        </w:rPr>
        <w:t>Dock</w:t>
      </w:r>
      <w:r>
        <w:rPr>
          <w:rFonts w:eastAsia="游ゴシック体 ミディアム"/>
          <w:lang w:val="ja-JP"/>
        </w:rPr>
        <w:t>に登録できる。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bCs/>
        </w:rPr>
        <w:t>【音声ファイル５】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５．</w:t>
      </w:r>
      <w:r>
        <w:rPr>
          <w:b/>
          <w:bCs/>
        </w:rPr>
        <w:t>VSCode</w:t>
      </w:r>
      <w:r>
        <w:rPr>
          <w:b/>
          <w:bCs/>
        </w:rPr>
        <w:t>を使う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/>
        <w:t>VSCode</w:t>
      </w:r>
      <w:r>
        <w:rPr/>
        <w:t>を立ち上げます</w:t>
      </w:r>
    </w:p>
    <w:p>
      <w:pPr>
        <w:pStyle w:val="Normal"/>
        <w:rPr/>
      </w:pPr>
      <w:r>
        <w:rPr/>
        <w:drawing>
          <wp:inline distT="0" distB="0" distL="0" distR="0">
            <wp:extent cx="6645910" cy="3994785"/>
            <wp:effectExtent l="0" t="0" r="0" b="0"/>
            <wp:docPr id="33" name="図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24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「</w:t>
      </w:r>
      <w:r>
        <w:rPr/>
        <w:t>prog_a2</w:t>
      </w:r>
      <w:r>
        <w:rPr/>
        <w:t>」フォルダ（</w:t>
      </w:r>
      <w:r>
        <w:rPr/>
        <w:t>Windows</w:t>
      </w:r>
      <w:r>
        <w:rPr/>
        <w:t>では２重になっているので、下の方のフォルダ）を</w:t>
      </w:r>
      <w:r>
        <w:rPr/>
        <w:t>VSCode</w:t>
      </w:r>
      <w:r>
        <w:rPr/>
        <w:t>のウインドウに向かってドラッグする。</w:t>
      </w:r>
    </w:p>
    <w:p>
      <w:pPr>
        <w:pStyle w:val="Normal"/>
        <w:rPr/>
      </w:pPr>
      <w:r>
        <w:rPr/>
        <w:drawing>
          <wp:inline distT="0" distB="0" distL="0" distR="0">
            <wp:extent cx="6638925" cy="2171700"/>
            <wp:effectExtent l="0" t="0" r="0" b="0"/>
            <wp:docPr id="34" name="図 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63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VSCode</w:t>
      </w:r>
      <w:r>
        <w:rPr/>
        <w:t>で画面が変化しなかったら、</w:t>
      </w:r>
      <w:r>
        <w:rPr/>
        <w:t>VSCode</w:t>
      </w:r>
      <w:r>
        <w:rPr/>
        <w:t>の「エクスプローラー」が押されていない可能性があります。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「エクスプローラー」を表示させる</w:t>
      </w:r>
    </w:p>
    <w:p>
      <w:pPr>
        <w:pStyle w:val="Normal"/>
        <w:rPr/>
      </w:pPr>
      <w:r>
        <w:rPr/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js</w:t>
      </w:r>
      <w:r>
        <w:rPr/>
        <w:t>ファイルを編集してみましょう。</w:t>
      </w:r>
    </w:p>
    <w:p>
      <w:pPr>
        <w:pStyle w:val="Normal"/>
        <w:rPr/>
      </w:pPr>
      <w:r>
        <w:rPr/>
        <w:drawing>
          <wp:inline distT="0" distB="0" distL="0" distR="0">
            <wp:extent cx="5248275" cy="2936240"/>
            <wp:effectExtent l="0" t="0" r="0" b="0"/>
            <wp:docPr id="35" name="図 10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1024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「</w:t>
      </w:r>
      <w:r>
        <w:rPr/>
        <w:t>main.js</w:t>
      </w:r>
      <w:r>
        <w:rPr/>
        <w:t>」ファイルの中身が開きました。</w:t>
      </w:r>
    </w:p>
    <w:p>
      <w:pPr>
        <w:pStyle w:val="Normal"/>
        <w:rPr/>
      </w:pPr>
      <w:r>
        <w:rPr/>
        <w:drawing>
          <wp:inline distT="0" distB="0" distL="0" distR="0">
            <wp:extent cx="6645910" cy="5246370"/>
            <wp:effectExtent l="0" t="0" r="0" b="0"/>
            <wp:docPr id="36" name="図 10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1026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4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ファイルを編集したときは、「ファイル」のプルダウンメニューから「保存」を選ぶ。</w:t>
      </w:r>
    </w:p>
    <w:p>
      <w:pPr>
        <w:pStyle w:val="Normal"/>
        <w:rPr/>
      </w:pPr>
      <w:r>
        <w:rPr/>
        <w:t>ショートカットキーの「</w:t>
      </w:r>
      <w:r>
        <w:rPr/>
        <w:t>Ctrl</w:t>
      </w:r>
      <w:r>
        <w:rPr/>
        <w:t>」＋「ｓ」キーを使うようにする。毎回保存しましょう。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>
          <w:b/>
          <w:bCs/>
        </w:rPr>
        <w:t>【音声ファイル６】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６．</w:t>
      </w:r>
      <w:r>
        <w:rPr>
          <w:b/>
          <w:bCs/>
        </w:rPr>
        <w:t>VSCode</w:t>
      </w:r>
      <w:r>
        <w:rPr>
          <w:b/>
          <w:bCs/>
        </w:rPr>
        <w:t>でのｊｓファイルの編集と実行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/>
        <w:t>VSCode</w:t>
      </w:r>
      <w:r>
        <w:rPr/>
        <w:t>でｊｓファイルの編集を行い、保存し、実行してみましょう。</w:t>
      </w:r>
    </w:p>
    <w:p>
      <w:pPr>
        <w:pStyle w:val="Normal"/>
        <w:rPr/>
      </w:pPr>
      <w:r>
        <w:rPr/>
        <w:drawing>
          <wp:inline distT="0" distB="0" distL="0" distR="0">
            <wp:extent cx="6282055" cy="4695825"/>
            <wp:effectExtent l="0" t="0" r="0" b="0"/>
            <wp:docPr id="37" name="図 10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1027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20</w:t>
      </w:r>
      <w:r>
        <w:rPr/>
        <w:t>行目の「</w:t>
      </w:r>
      <w:r>
        <w:rPr/>
        <w:t>blue</w:t>
      </w:r>
      <w:r>
        <w:rPr/>
        <w:t>」を「</w:t>
      </w:r>
      <w:r>
        <w:rPr/>
        <w:t>yellow</w:t>
      </w:r>
      <w:r>
        <w:rPr/>
        <w:t>」にしてみましょう。「・」のマークは未保存を表しています。ファイルの上書き「保存」</w:t>
      </w:r>
      <w:r>
        <w:rPr/>
        <w:t>Ctrl</w:t>
      </w:r>
      <w:r>
        <w:rPr/>
        <w:t>＋ｓ　を行えば「</w:t>
      </w:r>
      <w:r>
        <w:rPr>
          <w:rFonts w:ascii="Segoe UI Emoji" w:hAnsi="Segoe UI Emoji" w:cs="Segoe UI Emoji"/>
        </w:rPr>
        <w:t>✖</w:t>
      </w:r>
      <w:r>
        <w:rPr/>
        <w:t>」保存済の表示に変わります。</w:t>
      </w:r>
    </w:p>
    <w:p>
      <w:pPr>
        <w:pStyle w:val="Normal"/>
        <w:rPr/>
      </w:pPr>
      <w:r>
        <w:rPr/>
        <w:drawing>
          <wp:inline distT="0" distB="0" distL="0" distR="0">
            <wp:extent cx="4128770" cy="3086100"/>
            <wp:effectExtent l="0" t="0" r="0" b="0"/>
            <wp:docPr id="38" name="図 10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1028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7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まず、作業がしやすいように画面の配置を準備しましょう。</w:t>
      </w:r>
    </w:p>
    <w:p>
      <w:pPr>
        <w:pStyle w:val="Normal"/>
        <w:rPr/>
      </w:pPr>
      <w:r>
        <w:rPr/>
        <w:drawing>
          <wp:inline distT="0" distB="0" distL="0" distR="0">
            <wp:extent cx="6638925" cy="2800350"/>
            <wp:effectExtent l="0" t="0" r="0" b="0"/>
            <wp:docPr id="39" name="図 10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1029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プログラミングとデバッグのながれは次のような①</w:t>
      </w:r>
      <w:r>
        <w:rPr/>
        <w:t>~③</w:t>
      </w:r>
      <w:r>
        <w:rPr/>
        <w:t>を繰り返すことです。</w:t>
      </w:r>
    </w:p>
    <w:p>
      <w:pPr>
        <w:pStyle w:val="Normal"/>
        <w:ind w:firstLine="210"/>
        <w:rPr/>
      </w:pPr>
      <w:r>
        <w:rPr/>
        <w:t>①</w:t>
      </w:r>
      <w:r>
        <w:rPr/>
        <w:t>　</w:t>
      </w:r>
      <w:r>
        <w:rPr/>
        <w:t>VSCode</w:t>
      </w:r>
      <w:r>
        <w:rPr/>
        <w:t>を編集（エディット）する。</w:t>
      </w:r>
      <w:r>
        <w:rPr/>
        <w:t>Ctrl</w:t>
      </w:r>
      <w:r>
        <w:rPr/>
        <w:t>＋ｓキーでファイルを保存する。</w:t>
      </w:r>
    </w:p>
    <w:p>
      <w:pPr>
        <w:pStyle w:val="Normal"/>
        <w:ind w:firstLine="210"/>
        <w:rPr/>
      </w:pPr>
      <w:r>
        <w:rPr/>
        <w:t>②</w:t>
      </w:r>
      <w:r>
        <w:rPr/>
        <w:t>　</w:t>
      </w:r>
      <w:r>
        <w:rPr/>
        <w:t>Google Chrome</w:t>
      </w:r>
      <w:r>
        <w:rPr/>
        <w:t>でリロードする。</w:t>
      </w:r>
    </w:p>
    <w:p>
      <w:pPr>
        <w:pStyle w:val="Normal"/>
        <w:ind w:firstLine="210"/>
        <w:rPr/>
      </w:pPr>
      <w:r>
        <w:rPr/>
        <w:t>③</w:t>
      </w:r>
      <w:r>
        <w:rPr/>
        <w:t>　ボタンを押すなどして、動作を確かめる。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うまく黄色になったでしょうか？</w:t>
      </w:r>
    </w:p>
    <w:p>
      <w:pPr>
        <w:pStyle w:val="Normal"/>
        <w:widowControl/>
        <w:shd w:val="clear" w:color="auto" w:fill="FFFFFF"/>
        <w:spacing w:lineRule="atLeast" w:line="300"/>
        <w:jc w:val="left"/>
        <w:rPr/>
      </w:pPr>
      <w:r>
        <w:rPr/>
        <w:t>うまくいった人は</w:t>
      </w:r>
      <w:r>
        <w:rPr/>
        <w:t>main.js</w:t>
      </w:r>
      <w:r>
        <w:rPr/>
        <w:t>ファイルの２４行目の</w:t>
      </w:r>
    </w:p>
    <w:p>
      <w:pPr>
        <w:pStyle w:val="Normal"/>
        <w:widowControl/>
        <w:shd w:val="clear" w:color="auto" w:fill="FFFFFF"/>
        <w:spacing w:lineRule="atLeast" w:line="300"/>
        <w:ind w:firstLine="840"/>
        <w:jc w:val="left"/>
        <w:rPr>
          <w:rFonts w:ascii="Courier New" w:hAnsi="Courier New" w:eastAsia="ＭＳ Ｐゴシック" w:cs="Courier New"/>
          <w:color w:val="A31515"/>
          <w:kern w:val="0"/>
          <w:sz w:val="23"/>
          <w:szCs w:val="23"/>
        </w:rPr>
      </w:pPr>
      <w:r>
        <w:rPr>
          <w:rFonts w:ascii="Courier New" w:hAnsi="Courier New" w:cs="Courier New" w:eastAsia="ＭＳ Ｐゴシック"/>
          <w:color w:val="000000"/>
          <w:kern w:val="0"/>
          <w:sz w:val="23"/>
          <w:szCs w:val="23"/>
        </w:rPr>
        <w:t> </w:t>
      </w:r>
      <w:r>
        <w:rPr>
          <w:rFonts w:eastAsia="ＭＳ Ｐゴシック" w:cs="Courier New" w:ascii="Courier New" w:hAnsi="Courier New"/>
          <w:color w:val="A31515"/>
          <w:kern w:val="0"/>
          <w:sz w:val="23"/>
          <w:szCs w:val="23"/>
        </w:rPr>
        <w:t>"</w:t>
      </w:r>
      <w:r>
        <w:rPr>
          <w:rFonts w:ascii="Courier New" w:hAnsi="Courier New" w:cs="Courier New" w:eastAsia="ＭＳ Ｐゴシック"/>
          <w:color w:val="A31515"/>
          <w:kern w:val="0"/>
          <w:sz w:val="23"/>
          <w:szCs w:val="23"/>
        </w:rPr>
        <w:t>ボタン</w:t>
      </w:r>
      <w:r>
        <w:rPr>
          <w:rFonts w:eastAsia="ＭＳ Ｐゴシック" w:cs="Courier New" w:ascii="Courier New" w:hAnsi="Courier New"/>
          <w:color w:val="A31515"/>
          <w:kern w:val="0"/>
          <w:sz w:val="23"/>
          <w:szCs w:val="23"/>
        </w:rPr>
        <w:t>2</w:t>
      </w:r>
      <w:r>
        <w:rPr>
          <w:rFonts w:ascii="Courier New" w:hAnsi="Courier New" w:cs="Courier New" w:eastAsia="ＭＳ Ｐゴシック"/>
          <w:color w:val="A31515"/>
          <w:kern w:val="0"/>
          <w:sz w:val="23"/>
          <w:szCs w:val="23"/>
        </w:rPr>
        <w:t>を押して書き換えた。</w:t>
      </w:r>
      <w:r>
        <w:rPr>
          <w:rFonts w:eastAsia="ＭＳ Ｐゴシック" w:cs="Courier New" w:ascii="Courier New" w:hAnsi="Courier New"/>
          <w:color w:val="A31515"/>
          <w:kern w:val="0"/>
          <w:sz w:val="23"/>
          <w:szCs w:val="23"/>
        </w:rPr>
        <w:t>"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 w:themeColor="text1"/>
          <w:kern w:val="0"/>
          <w:sz w:val="23"/>
          <w:szCs w:val="23"/>
        </w:rPr>
      </w:pPr>
      <w:r>
        <w:rPr>
          <w:rFonts w:ascii="Courier New" w:hAnsi="Courier New" w:cs="Courier New" w:eastAsia="ＭＳ Ｐゴシック"/>
          <w:color w:val="000000" w:themeColor="text1"/>
          <w:kern w:val="0"/>
          <w:sz w:val="23"/>
          <w:szCs w:val="23"/>
        </w:rPr>
        <w:t>を</w:t>
      </w:r>
    </w:p>
    <w:p>
      <w:pPr>
        <w:pStyle w:val="Normal"/>
        <w:ind w:firstLine="840"/>
        <w:rPr>
          <w:rFonts w:ascii="Courier New" w:hAnsi="Courier New" w:eastAsia="ＭＳ Ｐゴシック" w:cs="Courier New"/>
          <w:color w:val="A31515"/>
          <w:kern w:val="0"/>
          <w:sz w:val="23"/>
          <w:szCs w:val="23"/>
        </w:rPr>
      </w:pPr>
      <w:r>
        <w:rPr>
          <w:rFonts w:eastAsia="ＭＳ Ｐゴシック" w:cs="Courier New" w:ascii="Courier New" w:hAnsi="Courier New"/>
          <w:color w:val="A31515"/>
          <w:kern w:val="0"/>
          <w:sz w:val="23"/>
          <w:szCs w:val="23"/>
        </w:rPr>
        <w:t>"</w:t>
      </w:r>
      <w:r>
        <w:rPr>
          <w:rFonts w:ascii="Courier New" w:hAnsi="Courier New" w:cs="Courier New" w:eastAsia="ＭＳ Ｐゴシック"/>
          <w:color w:val="A31515"/>
          <w:kern w:val="0"/>
          <w:sz w:val="23"/>
          <w:szCs w:val="23"/>
        </w:rPr>
        <w:t>学籍番号と名前　感想</w:t>
      </w:r>
      <w:r>
        <w:rPr>
          <w:rFonts w:eastAsia="ＭＳ Ｐゴシック" w:cs="Courier New" w:ascii="Courier New" w:hAnsi="Courier New"/>
          <w:color w:val="A31515"/>
          <w:kern w:val="0"/>
          <w:sz w:val="23"/>
          <w:szCs w:val="23"/>
        </w:rPr>
        <w:t>"</w:t>
      </w:r>
    </w:p>
    <w:p>
      <w:pPr>
        <w:pStyle w:val="Normal"/>
        <w:rPr>
          <w:rFonts w:ascii="Courier New" w:hAnsi="Courier New" w:eastAsia="ＭＳ Ｐゴシック" w:cs="Courier New"/>
          <w:color w:val="000000" w:themeColor="text1"/>
          <w:kern w:val="0"/>
          <w:sz w:val="23"/>
          <w:szCs w:val="23"/>
        </w:rPr>
      </w:pPr>
      <w:r>
        <w:rPr>
          <w:rFonts w:ascii="Courier New" w:hAnsi="Courier New" w:cs="Courier New" w:eastAsia="ＭＳ Ｐゴシック"/>
          <w:color w:val="000000" w:themeColor="text1"/>
          <w:kern w:val="0"/>
          <w:sz w:val="23"/>
          <w:szCs w:val="23"/>
        </w:rPr>
        <w:t>に書き変えてください</w:t>
      </w:r>
    </w:p>
    <w:p>
      <w:pPr>
        <w:pStyle w:val="Normal"/>
        <w:rPr>
          <w:color w:val="000000" w:themeColor="text1"/>
        </w:rPr>
      </w:pPr>
      <w:r>
        <w:rPr>
          <w:rFonts w:ascii="Courier New" w:hAnsi="Courier New" w:cs="Courier New" w:eastAsia="ＭＳ Ｐゴシック"/>
          <w:color w:val="000000" w:themeColor="text1"/>
          <w:kern w:val="0"/>
          <w:sz w:val="23"/>
          <w:szCs w:val="23"/>
        </w:rPr>
        <w:t>ただし、ダブルクォーテーションは必ず半角にしてください、全角で入れてから半角に変換することは難しいので、ダブルクォーテーションだけ残し、中身だけ変えることをお勧めします。</w:t>
      </w:r>
    </w:p>
    <w:p>
      <w:pPr>
        <w:pStyle w:val="Normal"/>
        <w:rPr/>
      </w:pPr>
      <w:r>
        <w:rPr/>
        <w:t>28</w:t>
      </w:r>
      <w:r>
        <w:rPr/>
        <w:t>行目の</w:t>
      </w:r>
    </w:p>
    <w:p>
      <w:pPr>
        <w:pStyle w:val="Normal"/>
        <w:widowControl/>
        <w:shd w:val="clear" w:color="auto" w:fill="FFFFFF"/>
        <w:spacing w:lineRule="atLeast" w:line="300"/>
        <w:ind w:firstLine="84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>
          <w:rFonts w:ascii="Courier New" w:hAnsi="Courier New" w:cs="Courier New" w:eastAsia="ＭＳ Ｐゴシック"/>
          <w:color w:val="A31515"/>
          <w:kern w:val="0"/>
          <w:sz w:val="23"/>
          <w:szCs w:val="23"/>
        </w:rPr>
        <w:t>パラグラフを追加しました。</w:t>
      </w:r>
    </w:p>
    <w:p>
      <w:pPr>
        <w:pStyle w:val="Normal"/>
        <w:rPr/>
      </w:pPr>
      <w:r>
        <w:rPr/>
        <w:t>32</w:t>
      </w:r>
      <w:r>
        <w:rPr/>
        <w:t>行目の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/>
        <w:tab/>
      </w:r>
      <w:r>
        <w:rPr>
          <w:rFonts w:eastAsia="ＭＳ Ｐゴシック" w:cs="Courier New" w:ascii="Courier New" w:hAnsi="Courier New"/>
          <w:color w:val="A31515"/>
          <w:kern w:val="0"/>
          <w:sz w:val="23"/>
          <w:szCs w:val="23"/>
        </w:rPr>
        <w:t>red</w:t>
      </w:r>
    </w:p>
    <w:p>
      <w:pPr>
        <w:pStyle w:val="Normal"/>
        <w:rPr/>
      </w:pPr>
      <w:r>
        <w:rPr/>
        <w:t>33</w:t>
      </w:r>
      <w:r>
        <w:rPr/>
        <w:t>行目の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/>
        <w:tab/>
      </w:r>
      <w:r>
        <w:rPr>
          <w:rFonts w:eastAsia="ＭＳ Ｐゴシック" w:cs="Courier New" w:ascii="Courier New" w:hAnsi="Courier New"/>
          <w:color w:val="098658"/>
          <w:kern w:val="0"/>
          <w:sz w:val="23"/>
          <w:szCs w:val="23"/>
        </w:rPr>
        <w:t>10</w:t>
      </w: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  <w:t>, </w:t>
      </w:r>
      <w:r>
        <w:rPr>
          <w:rFonts w:eastAsia="ＭＳ Ｐゴシック" w:cs="Courier New" w:ascii="Courier New" w:hAnsi="Courier New"/>
          <w:color w:val="098658"/>
          <w:kern w:val="0"/>
          <w:sz w:val="23"/>
          <w:szCs w:val="23"/>
        </w:rPr>
        <w:t>10</w:t>
      </w: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  <w:t>, </w:t>
      </w:r>
      <w:r>
        <w:rPr>
          <w:rFonts w:eastAsia="ＭＳ Ｐゴシック" w:cs="Courier New" w:ascii="Courier New" w:hAnsi="Courier New"/>
          <w:color w:val="098658"/>
          <w:kern w:val="0"/>
          <w:sz w:val="23"/>
          <w:szCs w:val="23"/>
        </w:rPr>
        <w:t>200</w:t>
      </w:r>
      <w:r>
        <w:rPr>
          <w:rFonts w:eastAsia="ＭＳ Ｐゴシック" w:cs="Courier New" w:ascii="Courier New" w:hAnsi="Courier New"/>
          <w:color w:val="000000"/>
          <w:kern w:val="0"/>
          <w:sz w:val="23"/>
          <w:szCs w:val="23"/>
        </w:rPr>
        <w:t>, </w:t>
      </w:r>
      <w:r>
        <w:rPr>
          <w:rFonts w:eastAsia="ＭＳ Ｐゴシック" w:cs="Courier New" w:ascii="Courier New" w:hAnsi="Courier New"/>
          <w:color w:val="098658"/>
          <w:kern w:val="0"/>
          <w:sz w:val="23"/>
          <w:szCs w:val="23"/>
        </w:rPr>
        <w:t>100</w:t>
      </w:r>
    </w:p>
    <w:p>
      <w:pPr>
        <w:pStyle w:val="Normal"/>
        <w:rPr/>
      </w:pPr>
      <w:r>
        <w:rPr/>
        <w:t>の４つの数も書き変えてみましょう</w:t>
      </w:r>
    </w:p>
    <w:p>
      <w:pPr>
        <w:pStyle w:val="Normal"/>
        <w:rPr/>
      </w:pPr>
      <w:r>
        <w:rPr/>
        <w:t>そして保存して、実行しましょう。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bCs/>
        </w:rPr>
        <w:t>【音声ファイル７】</w:t>
      </w:r>
    </w:p>
    <w:p>
      <w:pPr>
        <w:pStyle w:val="Normal"/>
        <w:rPr/>
      </w:pPr>
      <w:r>
        <w:rPr/>
        <w:t>７．プログラムの解説</w:t>
      </w:r>
    </w:p>
    <w:p>
      <w:pPr>
        <w:pStyle w:val="Normal"/>
        <w:rPr/>
      </w:pPr>
      <w:r>
        <w:rPr/>
        <w:t>　簡単にプログラムの動きを見てみましょう。</w:t>
      </w:r>
    </w:p>
    <w:p>
      <w:pPr>
        <w:pStyle w:val="Normal"/>
        <w:rPr/>
      </w:pPr>
      <w:r>
        <w:rPr/>
        <w:t>htnl</w:t>
      </w:r>
      <w:r>
        <w:rPr/>
        <w:t>ファイルの方で定義している</w:t>
      </w:r>
      <w:r>
        <w:rPr/>
        <w:t>html_buttonX</w:t>
      </w:r>
      <w:r>
        <w:rPr/>
        <w:t>のキーワードを簡単に</w:t>
      </w:r>
      <w:r>
        <w:rPr/>
        <w:t>JavaScript</w:t>
      </w:r>
      <w:r>
        <w:rPr/>
        <w:t>の方で使えるように</w:t>
      </w:r>
    </w:p>
    <w:p>
      <w:pPr>
        <w:pStyle w:val="Normal"/>
        <w:rPr/>
      </w:pPr>
      <w:r>
        <w:rPr/>
        <w:t>簡単なキーワード</w:t>
      </w:r>
      <w:r>
        <w:rPr/>
        <w:t>buttonX</w:t>
      </w:r>
      <w:r>
        <w:rPr/>
        <w:t>変数に対応付けしている</w:t>
      </w:r>
    </w:p>
    <w:p>
      <w:pPr>
        <w:pStyle w:val="Normal"/>
        <w:rPr/>
      </w:pPr>
      <w:r>
        <w:rPr/>
        <w:drawing>
          <wp:inline distT="0" distB="0" distL="0" distR="0">
            <wp:extent cx="6638925" cy="2038350"/>
            <wp:effectExtent l="0" t="0" r="0" b="0"/>
            <wp:docPr id="40" name="図 10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1034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１０行目に実行する命令が</w:t>
      </w:r>
      <w:r>
        <w:rPr/>
        <w:t>main()</w:t>
      </w:r>
      <w:r>
        <w:rPr/>
        <w:t>；であり、実行するのはこの</w:t>
      </w:r>
      <w:r>
        <w:rPr/>
        <w:t>1</w:t>
      </w:r>
      <w:r>
        <w:rPr/>
        <w:t>行だけ。</w:t>
      </w:r>
    </w:p>
    <w:p>
      <w:pPr>
        <w:pStyle w:val="Normal"/>
        <w:rPr/>
      </w:pPr>
      <w:r>
        <w:rPr/>
        <w:t>後にあるのは関数の定義ばかり。親分の関数が</w:t>
      </w:r>
      <w:r>
        <w:rPr/>
        <w:t>main()</w:t>
      </w:r>
      <w:r>
        <w:rPr/>
        <w:t>でボタン</w:t>
      </w:r>
      <w:r>
        <w:rPr/>
        <w:t>1~</w:t>
      </w:r>
      <w:r>
        <w:rPr/>
        <w:t>４がクリックされたとき呼び出す子分の関数を指定している。その後に４つの子分の関数が定義されている。</w:t>
      </w:r>
    </w:p>
    <w:p>
      <w:pPr>
        <w:pStyle w:val="Normal"/>
        <w:rPr/>
      </w:pPr>
      <w:r>
        <w:rPr/>
        <w:t>関数の中には、その関数が呼ばれたときに何をすればよいか、書いてある。</w:t>
      </w:r>
    </w:p>
    <w:p>
      <w:pPr>
        <w:pStyle w:val="Normal"/>
        <w:rPr/>
      </w:pPr>
      <w:r>
        <w:rPr/>
        <w:drawing>
          <wp:inline distT="0" distB="0" distL="0" distR="0">
            <wp:extent cx="6638925" cy="5286375"/>
            <wp:effectExtent l="0" t="0" r="0" b="0"/>
            <wp:docPr id="41" name="図 10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1035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【音声ファイル８】</w:t>
      </w:r>
    </w:p>
    <w:p>
      <w:pPr>
        <w:pStyle w:val="Normal"/>
        <w:rPr/>
      </w:pPr>
      <w:r>
        <w:rPr/>
        <w:t>８．</w:t>
      </w:r>
      <w:r>
        <w:rPr/>
        <w:t>add_rect</w:t>
      </w:r>
      <w:r>
        <w:rPr/>
        <w:t>関数の書き変え</w:t>
      </w:r>
    </w:p>
    <w:p>
      <w:pPr>
        <w:pStyle w:val="Normal"/>
        <w:ind w:firstLine="210"/>
        <w:rPr/>
      </w:pPr>
      <w:r>
        <w:rPr/>
        <w:t>ｊｓファイル「ｍ</w:t>
      </w:r>
      <w:r>
        <w:rPr/>
        <w:t>ain.js</w:t>
      </w:r>
      <w:r>
        <w:rPr/>
        <w:t>」を編集します。</w:t>
      </w:r>
    </w:p>
    <w:p>
      <w:pPr>
        <w:pStyle w:val="Normal"/>
        <w:ind w:firstLine="210"/>
        <w:rPr/>
      </w:pPr>
      <w:r>
        <w:rPr/>
        <w:t>31</w:t>
      </w:r>
      <w:r>
        <w:rPr/>
        <w:t>行目</w:t>
      </w:r>
      <w:r>
        <w:rPr/>
        <w:t>~34</w:t>
      </w:r>
      <w:r>
        <w:rPr/>
        <w:t>行目が</w:t>
      </w:r>
      <w:r>
        <w:rPr/>
        <w:t>add_rect</w:t>
      </w:r>
      <w:r>
        <w:rPr/>
        <w:t>関数です。四角を加えるという意味で名前を付けました。</w:t>
      </w:r>
    </w:p>
    <w:p>
      <w:pPr>
        <w:pStyle w:val="Normal"/>
        <w:ind w:firstLine="210"/>
        <w:rPr/>
      </w:pPr>
      <w:r>
        <w:rPr/>
      </w:r>
    </w:p>
    <w:p>
      <w:pPr>
        <w:pStyle w:val="Normal"/>
        <w:ind w:firstLine="210"/>
        <w:rPr/>
      </w:pPr>
      <w:r>
        <w:rPr/>
        <w:drawing>
          <wp:inline distT="0" distB="0" distL="0" distR="0">
            <wp:extent cx="4648200" cy="1333500"/>
            <wp:effectExtent l="0" t="0" r="0" b="0"/>
            <wp:docPr id="42" name="図 10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1036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210"/>
        <w:rPr/>
      </w:pPr>
      <w:r>
        <w:rPr/>
      </w:r>
    </w:p>
    <w:p>
      <w:pPr>
        <w:pStyle w:val="Normal"/>
        <w:ind w:firstLine="210"/>
        <w:rPr/>
      </w:pPr>
      <w:r>
        <w:rPr/>
        <w:t>16</w:t>
      </w:r>
      <w:r>
        <w:rPr/>
        <w:t>行目を見ると</w:t>
      </w:r>
      <w:r>
        <w:rPr/>
        <w:t>main()</w:t>
      </w:r>
      <w:r>
        <w:rPr/>
        <w:t>関数からボタン</w:t>
      </w:r>
      <w:r>
        <w:rPr/>
        <w:t>4</w:t>
      </w:r>
      <w:r>
        <w:rPr/>
        <w:t>がクリックされたときに呼ばれることが分かります。</w:t>
      </w:r>
    </w:p>
    <w:p>
      <w:pPr>
        <w:pStyle w:val="Normal"/>
        <w:ind w:firstLine="210"/>
        <w:rPr/>
      </w:pPr>
      <w:r>
        <w:rPr/>
        <w:drawing>
          <wp:inline distT="0" distB="0" distL="0" distR="0">
            <wp:extent cx="4848225" cy="1533525"/>
            <wp:effectExtent l="0" t="0" r="0" b="0"/>
            <wp:docPr id="43" name="図 10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1037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hanging="0"/>
        <w:rPr/>
      </w:pPr>
      <w:r>
        <w:rPr/>
        <w:t>３２行目の色を変え、３３行目の数を変えると、実行時の表示が変わります。</w:t>
      </w:r>
    </w:p>
    <w:p>
      <w:pPr>
        <w:pStyle w:val="Normal"/>
        <w:ind w:firstLine="210"/>
        <w:rPr/>
      </w:pPr>
      <w:r>
        <w:rPr/>
        <w:drawing>
          <wp:inline distT="0" distB="0" distL="0" distR="0">
            <wp:extent cx="4543425" cy="4610735"/>
            <wp:effectExtent l="0" t="0" r="0" b="0"/>
            <wp:docPr id="44" name="図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1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61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210"/>
        <w:rPr/>
      </w:pPr>
      <w:r>
        <w:rPr/>
        <w:t>今度は</w:t>
      </w:r>
      <w:r>
        <w:rPr/>
        <w:t>32</w:t>
      </w:r>
      <w:r>
        <w:rPr/>
        <w:t>行から</w:t>
      </w:r>
      <w:r>
        <w:rPr/>
        <w:t>33</w:t>
      </w:r>
      <w:r>
        <w:rPr/>
        <w:t>行をコピー（</w:t>
      </w:r>
      <w:r>
        <w:rPr/>
        <w:t>Ctrl+</w:t>
      </w:r>
      <w:r>
        <w:rPr/>
        <w:t>ｃ、</w:t>
      </w:r>
      <w:r>
        <w:rPr/>
        <w:t>Command+c</w:t>
      </w:r>
      <w:r>
        <w:rPr/>
        <w:t>）して、貼り付け（</w:t>
      </w:r>
      <w:r>
        <w:rPr/>
        <w:t>Ctrl+</w:t>
      </w:r>
      <w:r>
        <w:rPr/>
        <w:t>ｖ、</w:t>
      </w:r>
      <w:r>
        <w:rPr/>
        <w:t>Command+</w:t>
      </w:r>
      <w:r>
        <w:rPr/>
        <w:t>ｖ）を数回します。その後、色と数を変えます。</w:t>
      </w:r>
    </w:p>
    <w:p>
      <w:pPr>
        <w:pStyle w:val="Normal"/>
        <w:ind w:firstLine="210"/>
        <w:rPr/>
      </w:pPr>
      <w:r>
        <w:rPr/>
      </w:r>
    </w:p>
    <w:p>
      <w:pPr>
        <w:pStyle w:val="Normal"/>
        <w:ind w:firstLine="210"/>
        <w:rPr/>
      </w:pPr>
      <w:r>
        <w:rPr/>
        <w:t>マウスで選択する</w:t>
      </w:r>
    </w:p>
    <w:p>
      <w:pPr>
        <w:pStyle w:val="Normal"/>
        <w:ind w:firstLine="210"/>
        <w:rPr/>
      </w:pPr>
      <w:r>
        <w:rPr/>
        <w:drawing>
          <wp:inline distT="0" distB="0" distL="0" distR="0">
            <wp:extent cx="4229100" cy="1409700"/>
            <wp:effectExtent l="0" t="0" r="0" b="0"/>
            <wp:docPr id="45" name="図 10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1039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210"/>
        <w:rPr/>
      </w:pPr>
      <w:r>
        <w:rPr/>
        <w:t>32</w:t>
      </w:r>
      <w:r>
        <w:rPr/>
        <w:t>行から</w:t>
      </w:r>
      <w:r>
        <w:rPr/>
        <w:t>33</w:t>
      </w:r>
      <w:r>
        <w:rPr/>
        <w:t>行をコピー（</w:t>
      </w:r>
      <w:r>
        <w:rPr/>
        <w:t>Ctrl+</w:t>
      </w:r>
      <w:r>
        <w:rPr/>
        <w:t>ｃ、</w:t>
      </w:r>
      <w:r>
        <w:rPr/>
        <w:t>Command+c</w:t>
      </w:r>
      <w:r>
        <w:rPr/>
        <w:t>）</w:t>
      </w:r>
    </w:p>
    <w:p>
      <w:pPr>
        <w:pStyle w:val="Normal"/>
        <w:ind w:firstLine="210"/>
        <w:rPr/>
      </w:pPr>
      <w:r>
        <w:rPr/>
        <w:t>貼り付け（</w:t>
      </w:r>
      <w:r>
        <w:rPr/>
        <w:t>Ctrl+</w:t>
      </w:r>
      <w:r>
        <w:rPr/>
        <w:t>ｖ、</w:t>
      </w:r>
      <w:r>
        <w:rPr/>
        <w:t>Command+</w:t>
      </w:r>
      <w:r>
        <w:rPr/>
        <w:t>ｖ）を数回</w:t>
      </w:r>
    </w:p>
    <w:p>
      <w:pPr>
        <w:pStyle w:val="Normal"/>
        <w:ind w:firstLine="210"/>
        <w:rPr/>
      </w:pPr>
      <w:r>
        <w:rPr/>
        <w:drawing>
          <wp:inline distT="0" distB="0" distL="0" distR="0">
            <wp:extent cx="4467225" cy="2457450"/>
            <wp:effectExtent l="0" t="0" r="0" b="0"/>
            <wp:docPr id="46" name="図 10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1040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210"/>
        <w:rPr/>
      </w:pPr>
      <w:r>
        <w:rPr/>
        <w:t>書き変えて、実行する。</w:t>
      </w:r>
    </w:p>
    <w:p>
      <w:pPr>
        <w:pStyle w:val="Normal"/>
        <w:ind w:firstLine="210"/>
        <w:rPr/>
      </w:pPr>
      <w:r>
        <w:rPr/>
        <w:drawing>
          <wp:inline distT="0" distB="0" distL="0" distR="0">
            <wp:extent cx="6638925" cy="2790825"/>
            <wp:effectExtent l="0" t="0" r="0" b="0"/>
            <wp:docPr id="47" name="図 10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1042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210"/>
        <w:rPr/>
      </w:pPr>
      <w:r>
        <w:rPr/>
        <w:t>自分で色や数を考え、やってみましょう。</w:t>
      </w:r>
    </w:p>
    <w:p>
      <w:pPr>
        <w:pStyle w:val="Normal"/>
        <w:ind w:firstLine="210"/>
        <w:rPr/>
      </w:pPr>
      <w:r>
        <w:rPr/>
      </w:r>
    </w:p>
    <w:p>
      <w:pPr>
        <w:pStyle w:val="Normal"/>
        <w:ind w:firstLine="210"/>
        <w:rPr/>
      </w:pPr>
      <w:r>
        <w:rPr/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【音声ファイル９】</w:t>
      </w:r>
    </w:p>
    <w:p>
      <w:pPr>
        <w:pStyle w:val="Normal"/>
        <w:rPr/>
      </w:pPr>
      <w:r>
        <w:rPr/>
        <w:t>９．課題</w:t>
      </w:r>
    </w:p>
    <w:p>
      <w:pPr>
        <w:pStyle w:val="Normal"/>
        <w:rPr/>
      </w:pPr>
      <w:r>
        <w:rPr/>
        <w:t>ｊｓファイル「</w:t>
      </w:r>
      <w:r>
        <w:rPr/>
        <w:t>main.js</w:t>
      </w:r>
      <w:r>
        <w:rPr/>
        <w:t>」を編集し、色を変えた「</w:t>
      </w:r>
      <w:r>
        <w:rPr/>
        <w:t>index.html</w:t>
      </w:r>
      <w:r>
        <w:rPr/>
        <w:t>」を表示したものの、</w:t>
      </w:r>
    </w:p>
    <w:p>
      <w:pPr>
        <w:pStyle w:val="Normal"/>
        <w:rPr/>
      </w:pPr>
      <w:r>
        <w:rPr/>
        <w:t>スクリーンショットを撮り（キャプチャする）、</w:t>
      </w:r>
      <w:r>
        <w:rPr/>
        <w:t>Word</w:t>
      </w:r>
      <w:r>
        <w:rPr/>
        <w:t>ファイルに貼り付けて、</w:t>
      </w:r>
    </w:p>
    <w:p>
      <w:pPr>
        <w:pStyle w:val="Normal"/>
        <w:rPr/>
      </w:pPr>
      <w:r>
        <w:rPr/>
        <w:t>Word</w:t>
      </w:r>
      <w:r>
        <w:rPr/>
        <w:t>ファイルの最初に「芸工情報処理基礎　</w:t>
      </w:r>
      <w:r>
        <w:rPr/>
        <w:t>202</w:t>
      </w:r>
      <w:r>
        <w:rPr/>
        <w:t>4</w:t>
      </w:r>
      <w:r>
        <w:rPr/>
        <w:t>年</w:t>
      </w:r>
      <w:r>
        <w:rPr/>
        <w:t>4</w:t>
      </w:r>
      <w:r>
        <w:rPr/>
        <w:t>月</w:t>
      </w:r>
      <w:r>
        <w:rPr/>
        <w:t>2</w:t>
      </w:r>
      <w:r>
        <w:rPr/>
        <w:t>6</w:t>
      </w:r>
      <w:r>
        <w:rPr/>
        <w:t>日」、</w:t>
      </w:r>
      <w:r>
        <w:rPr/>
        <w:t>2</w:t>
      </w:r>
      <w:r>
        <w:rPr/>
        <w:t>行目に「学籍番号　氏名」</w:t>
      </w:r>
    </w:p>
    <w:p>
      <w:pPr>
        <w:pStyle w:val="Normal"/>
        <w:rPr/>
      </w:pPr>
      <w:r>
        <w:rPr/>
        <w:t>を入れてください。</w:t>
      </w:r>
    </w:p>
    <w:p>
      <w:pPr>
        <w:pStyle w:val="Normal"/>
        <w:rPr/>
      </w:pPr>
      <w:r>
        <w:rPr/>
        <w:t>前節で行った</w:t>
      </w:r>
      <w:r>
        <w:rPr/>
        <w:t>32</w:t>
      </w:r>
      <w:r>
        <w:rPr/>
        <w:t>行目からの書き変え（自分で考えたもの）と</w:t>
      </w:r>
    </w:p>
    <w:p>
      <w:pPr>
        <w:pStyle w:val="Normal"/>
        <w:widowControl/>
        <w:shd w:val="clear" w:color="auto" w:fill="FFFFFF"/>
        <w:spacing w:lineRule="atLeast" w:line="300"/>
        <w:ind w:firstLine="840"/>
        <w:jc w:val="left"/>
        <w:rPr>
          <w:rFonts w:ascii="Courier New" w:hAnsi="Courier New" w:eastAsia="ＭＳ Ｐゴシック" w:cs="Courier New"/>
          <w:color w:val="000000"/>
          <w:kern w:val="0"/>
          <w:sz w:val="23"/>
          <w:szCs w:val="23"/>
        </w:rPr>
      </w:pPr>
      <w:r>
        <w:rPr/>
        <w:t>28</w:t>
      </w:r>
      <w:r>
        <w:rPr/>
        <w:t>行目の　</w:t>
      </w:r>
      <w:r>
        <w:rPr>
          <w:rFonts w:ascii="Courier New" w:hAnsi="Courier New" w:cs="Courier New" w:eastAsia="ＭＳ Ｐゴシック"/>
          <w:color w:val="A31515"/>
          <w:kern w:val="0"/>
          <w:sz w:val="23"/>
          <w:szCs w:val="23"/>
        </w:rPr>
        <w:t>パラグラフを追加しました。</w:t>
      </w:r>
    </w:p>
    <w:p>
      <w:pPr>
        <w:pStyle w:val="Normal"/>
        <w:rPr/>
      </w:pPr>
      <w:r>
        <w:rPr/>
        <w:t>の書き変えを行い、実行した画面をキャプチャして</w:t>
      </w:r>
      <w:r>
        <w:rPr/>
        <w:t>Word</w:t>
      </w:r>
      <w:r>
        <w:rPr/>
        <w:t>ファイルで提出してください。</w:t>
      </w:r>
    </w:p>
    <w:p>
      <w:pPr>
        <w:pStyle w:val="Normal"/>
        <w:rPr/>
      </w:pPr>
      <w:r>
        <w:rPr/>
        <w:t>色とコメントの文章は自分で考え、変えてください。</w:t>
      </w:r>
    </w:p>
    <w:p>
      <w:pPr>
        <w:pStyle w:val="Normal"/>
        <w:rPr/>
      </w:pPr>
      <w:r>
        <w:rPr/>
        <w:t>ただし、学籍番号と名前は入れて下さい。</w:t>
      </w:r>
    </w:p>
    <w:p>
      <w:pPr>
        <w:pStyle w:val="Normal"/>
        <w:rPr/>
      </w:pPr>
      <w:r>
        <w:rPr/>
        <w:t>最後に、感想・コメントを</w:t>
      </w:r>
      <w:r>
        <w:rPr/>
        <w:t>3</w:t>
      </w:r>
      <w:r>
        <w:rPr/>
        <w:t>行程度でよいので書いてください。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drawing>
          <wp:anchor behindDoc="0" distT="0" distB="0" distL="0" distR="0" simplePos="0" locked="0" layoutInCell="1" allowOverlap="1" relativeHeight="4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74030" cy="5116830"/>
            <wp:effectExtent l="0" t="0" r="0" b="0"/>
            <wp:wrapSquare wrapText="largest"/>
            <wp:docPr id="48" name="イメージ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イメージ1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511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提出例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学情システムで、この</w:t>
      </w:r>
      <w:r>
        <w:rPr/>
        <w:t>Word</w:t>
      </w:r>
      <w:r>
        <w:rPr/>
        <w:t>ファイルを提出してください。</w:t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lines" w:linePitch="360" w:charSpace="573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80"/>
    <w:family w:val="roman"/>
    <w:pitch w:val="variable"/>
  </w:font>
  <w:font w:name="游明朝">
    <w:charset w:val="80"/>
    <w:family w:val="roman"/>
    <w:pitch w:val="variable"/>
  </w:font>
  <w:font w:name="Liberation Sans">
    <w:altName w:val="Arial"/>
    <w:charset w:val="80"/>
    <w:family w:val="roman"/>
    <w:pitch w:val="variable"/>
  </w:font>
  <w:font w:name="メイリオ">
    <w:charset w:val="80"/>
    <w:family w:val="roman"/>
    <w:pitch w:val="variable"/>
  </w:font>
  <w:font w:name="Century">
    <w:charset w:val="80"/>
    <w:family w:val="roman"/>
    <w:pitch w:val="variable"/>
  </w:font>
  <w:font w:name="游ゴシック体 ミディアム">
    <w:charset w:val="80"/>
    <w:family w:val="roman"/>
    <w:pitch w:val="variable"/>
  </w:font>
  <w:font w:name="Segoe UI Emoji">
    <w:charset w:val="80"/>
    <w:family w:val="roman"/>
    <w:pitch w:val="variable"/>
  </w:font>
  <w:font w:name="Courier New">
    <w:charset w:val="80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840"/>
  <w:compat>
    <w:doNotExpandShiftReturn/>
  </w:compat>
  <w:autoHyphenation w:val="fals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游明朝" w:hAnsi="游明朝" w:eastAsia="" w:cs="游明朝" w:asciiTheme="minorHAnsi" w:cstheme="minorBidi" w:eastAsiaTheme="minorEastAsia" w:hAnsiTheme="minorHAnsi"/>
        <w:kern w:val="2"/>
        <w:szCs w:val="22"/>
        <w:lang w:val="en-US" w:eastAsia="ja-JP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053f3"/>
    <w:pPr>
      <w:widowControl w:val="false"/>
      <w:suppressAutoHyphens w:val="true"/>
      <w:bidi w:val="0"/>
      <w:spacing w:before="0" w:after="0"/>
      <w:jc w:val="both"/>
    </w:pPr>
    <w:rPr>
      <w:rFonts w:ascii="游明朝" w:hAnsi="游明朝" w:eastAsia="" w:cs="游明朝" w:asciiTheme="minorHAnsi" w:cstheme="minorBidi" w:eastAsiaTheme="minorEastAsia" w:hAnsiTheme="minorHAnsi"/>
      <w:color w:val="auto"/>
      <w:kern w:val="2"/>
      <w:sz w:val="21"/>
      <w:szCs w:val="22"/>
      <w:lang w:val="en-US" w:eastAsia="ja-JP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インターネットリンク"/>
    <w:basedOn w:val="DefaultParagraphFont"/>
    <w:uiPriority w:val="99"/>
    <w:semiHidden/>
    <w:unhideWhenUsed/>
    <w:rsid w:val="008667b8"/>
    <w:rPr>
      <w:color w:val="0000FF"/>
      <w:u w:val="single"/>
    </w:rPr>
  </w:style>
  <w:style w:type="character" w:styleId="Style15" w:customStyle="1">
    <w:name w:val="ヘッダー (文字)"/>
    <w:basedOn w:val="DefaultParagraphFont"/>
    <w:uiPriority w:val="99"/>
    <w:qFormat/>
    <w:rsid w:val="006f58d4"/>
    <w:rPr/>
  </w:style>
  <w:style w:type="character" w:styleId="Style16" w:customStyle="1">
    <w:name w:val="フッター (文字)"/>
    <w:basedOn w:val="DefaultParagraphFont"/>
    <w:uiPriority w:val="99"/>
    <w:qFormat/>
    <w:rsid w:val="006f58d4"/>
    <w:rPr/>
  </w:style>
  <w:style w:type="paragraph" w:styleId="Style17">
    <w:name w:val="見出し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游ゴシック" w:cs="Arial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Ari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1">
    <w:name w:val="索引"/>
    <w:basedOn w:val="Normal"/>
    <w:qFormat/>
    <w:pPr>
      <w:suppressLineNumbers/>
    </w:pPr>
    <w:rPr>
      <w:rFonts w:cs="Arial"/>
    </w:rPr>
  </w:style>
  <w:style w:type="paragraph" w:styleId="Style22">
    <w:name w:val="ヘッダーとフッター"/>
    <w:basedOn w:val="Normal"/>
    <w:qFormat/>
    <w:pPr/>
    <w:rPr/>
  </w:style>
  <w:style w:type="paragraph" w:styleId="Style23">
    <w:name w:val="Header"/>
    <w:basedOn w:val="Normal"/>
    <w:link w:val="Style15"/>
    <w:uiPriority w:val="99"/>
    <w:unhideWhenUsed/>
    <w:rsid w:val="006f58d4"/>
    <w:pPr>
      <w:tabs>
        <w:tab w:val="clear" w:pos="840"/>
        <w:tab w:val="center" w:pos="4252" w:leader="none"/>
        <w:tab w:val="right" w:pos="8504" w:leader="none"/>
      </w:tabs>
      <w:snapToGrid w:val="false"/>
    </w:pPr>
    <w:rPr/>
  </w:style>
  <w:style w:type="paragraph" w:styleId="Style24">
    <w:name w:val="Footer"/>
    <w:basedOn w:val="Normal"/>
    <w:link w:val="Style16"/>
    <w:uiPriority w:val="99"/>
    <w:unhideWhenUsed/>
    <w:rsid w:val="006f58d4"/>
    <w:pPr>
      <w:tabs>
        <w:tab w:val="clear" w:pos="840"/>
        <w:tab w:val="center" w:pos="4252" w:leader="none"/>
        <w:tab w:val="right" w:pos="8504" w:leader="none"/>
      </w:tabs>
      <w:snapToGrid w:val="false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hyperlink" Target="https://nishio.matrix.jp/kyozai/prog_a/prog_a02" TargetMode="Externa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hyperlink" Target="https://nishio.matrix.jp/kyozai/prog_a/prog_a02" TargetMode="External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hyperlink" Target="https://nishio.matrix.jp/kyozai/prog_a/prog_a02" TargetMode="External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fontTable" Target="fontTable.xml"/><Relationship Id="rId54" Type="http://schemas.openxmlformats.org/officeDocument/2006/relationships/settings" Target="settings.xml"/><Relationship Id="rId5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Application>LibreOffice/6.3.0.4$Windows_X86_64 LibreOffice_project/057fc023c990d676a43019934386b85b21a9ee99</Application>
  <Pages>23</Pages>
  <Words>3327</Words>
  <Characters>3880</Characters>
  <CharactersWithSpaces>3926</CharactersWithSpaces>
  <Paragraphs>186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2020-10-04T14:13:00Z</dcterms:created>
  <dc:creator>西尾吉男</dc:creator>
  <dc:description/>
  <dc:language>ja-JP</dc:language>
  <cp:lastModifiedBy/>
  <dcterms:modified xsi:type="dcterms:W3CDTF">2024-04-25T21:08:52Z</dcterms:modified>
  <cp:revision>26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