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bCs/>
          <w:sz w:val="28"/>
          <w:szCs w:val="28"/>
        </w:rPr>
        <w:t>芸工　情報処理基礎  第１３回　</w:t>
      </w:r>
      <w:r>
        <w:rPr>
          <w:b/>
          <w:bCs/>
          <w:sz w:val="28"/>
          <w:szCs w:val="28"/>
        </w:rPr>
        <w:t>202</w:t>
      </w:r>
      <w:r>
        <w:rPr>
          <w:b/>
          <w:bCs/>
          <w:sz w:val="28"/>
          <w:szCs w:val="28"/>
        </w:rPr>
        <w:t>4</w:t>
      </w:r>
      <w:r>
        <w:rPr>
          <w:b/>
          <w:bCs/>
          <w:sz w:val="28"/>
          <w:szCs w:val="28"/>
        </w:rPr>
        <w:t>年</w:t>
      </w:r>
      <w:r>
        <w:rPr>
          <w:b/>
          <w:bCs/>
          <w:sz w:val="28"/>
          <w:szCs w:val="28"/>
        </w:rPr>
        <w:t>7</w:t>
      </w:r>
      <w:r>
        <w:rPr>
          <w:b/>
          <w:bCs/>
          <w:sz w:val="28"/>
          <w:szCs w:val="28"/>
        </w:rPr>
        <w:t>月</w:t>
      </w:r>
      <w:r>
        <w:rPr>
          <w:b/>
          <w:bCs/>
          <w:sz w:val="28"/>
          <w:szCs w:val="28"/>
        </w:rPr>
        <w:t>1</w:t>
      </w:r>
      <w:r>
        <w:rPr>
          <w:b/>
          <w:bCs/>
          <w:sz w:val="28"/>
          <w:szCs w:val="28"/>
        </w:rPr>
        <w:t>2</w:t>
      </w:r>
      <w:r>
        <w:rPr>
          <w:b/>
          <w:bCs/>
          <w:sz w:val="28"/>
          <w:szCs w:val="28"/>
        </w:rPr>
        <w:t>日　　西尾</w:t>
      </w:r>
    </w:p>
    <w:p>
      <w:pPr>
        <w:pStyle w:val="Normal"/>
        <w:rPr>
          <w:b/>
          <w:b/>
          <w:bCs/>
          <w:sz w:val="24"/>
          <w:szCs w:val="24"/>
        </w:rPr>
      </w:pPr>
      <w:r>
        <w:rPr>
          <w:b/>
          <w:bCs/>
          <w:sz w:val="24"/>
          <w:szCs w:val="24"/>
        </w:rPr>
      </w:r>
    </w:p>
    <w:p>
      <w:pPr>
        <w:pStyle w:val="Normal"/>
        <w:rPr>
          <w:b/>
          <w:b/>
          <w:bCs/>
        </w:rPr>
      </w:pPr>
      <w:r>
        <w:rPr>
          <w:b/>
          <w:bCs/>
        </w:rPr>
        <w:t>【音声ファイル１】</w:t>
      </w:r>
    </w:p>
    <w:p>
      <w:pPr>
        <w:pStyle w:val="Normal"/>
        <w:ind w:firstLine="618"/>
        <w:rPr>
          <w:b/>
          <w:b/>
          <w:bCs/>
        </w:rPr>
      </w:pPr>
      <w:r>
        <w:rPr>
          <w:b/>
          <w:bCs/>
        </w:rPr>
      </w:r>
    </w:p>
    <w:p>
      <w:pPr>
        <w:pStyle w:val="Normal"/>
        <w:rPr>
          <w:b/>
          <w:b/>
          <w:bCs/>
        </w:rPr>
      </w:pPr>
      <w:r>
        <w:rPr>
          <w:b/>
          <w:bCs/>
        </w:rPr>
        <w:t>０．前回の内容</w:t>
      </w:r>
    </w:p>
    <w:p>
      <w:pPr>
        <w:pStyle w:val="Normal"/>
        <w:rPr/>
      </w:pPr>
      <w:r>
        <w:rPr/>
      </w:r>
    </w:p>
    <w:p>
      <w:pPr>
        <w:pStyle w:val="Normal"/>
        <w:ind w:firstLine="210"/>
        <w:rPr/>
      </w:pPr>
      <w:r>
        <w:rPr/>
        <w:t>教材をインターネット上のニシオマトリックスから「プログラミング</w:t>
      </w:r>
      <w:r>
        <w:rPr/>
        <w:t>A</w:t>
      </w:r>
      <w:r>
        <w:rPr/>
        <w:t>サンプル</w:t>
      </w:r>
      <w:r>
        <w:rPr/>
        <w:t>11</w:t>
      </w:r>
      <w:r>
        <w:rPr/>
        <w:t>」をダウンロードして、デスクトップに作成したフォルダ</w:t>
      </w:r>
      <w:r>
        <w:rPr/>
        <w:t>a2020prog</w:t>
      </w:r>
      <w:r>
        <w:rPr/>
        <w:t>内に入れた。</w:t>
      </w:r>
      <w:r>
        <w:rPr/>
        <w:t>ZIP</w:t>
      </w:r>
      <w:r>
        <w:rPr/>
        <w:t>ファイルを展開（解凍、</w:t>
      </w:r>
      <w:r>
        <w:rPr/>
        <w:t>Unzip</w:t>
      </w:r>
      <w:r>
        <w:rPr/>
        <w:t>）して動作を確認した。</w:t>
      </w:r>
      <w:r>
        <w:rPr/>
        <w:t>VSCode</w:t>
      </w:r>
      <w:r>
        <w:rPr/>
        <w:t>を開き、教材のフォルダをドラッグし、編集（エディット）を行い、</w:t>
      </w:r>
      <w:r>
        <w:rPr/>
        <w:t>JavaScript</w:t>
      </w:r>
      <w:r>
        <w:rPr/>
        <w:t>のコードを変更し、プログラムを変更した結果を</w:t>
      </w:r>
      <w:r>
        <w:rPr/>
        <w:t>GoogleChrome</w:t>
      </w:r>
      <w:r>
        <w:rPr/>
        <w:t>の画面で確認した。</w:t>
      </w:r>
    </w:p>
    <w:p>
      <w:pPr>
        <w:pStyle w:val="Normal"/>
        <w:ind w:firstLine="210"/>
        <w:rPr/>
      </w:pPr>
      <w:r>
        <w:rPr/>
      </w:r>
    </w:p>
    <w:p>
      <w:pPr>
        <w:pStyle w:val="Normal"/>
        <w:rPr>
          <w:b/>
          <w:b/>
          <w:bCs/>
        </w:rPr>
      </w:pPr>
      <w:r>
        <w:rPr>
          <w:b/>
          <w:bCs/>
        </w:rPr>
        <w:t>１．今回の内容</w:t>
      </w:r>
    </w:p>
    <w:p>
      <w:pPr>
        <w:pStyle w:val="Normal"/>
        <w:rPr/>
      </w:pPr>
      <w:r>
        <w:rPr/>
      </w:r>
    </w:p>
    <w:p>
      <w:pPr>
        <w:pStyle w:val="Normal"/>
        <w:rPr/>
      </w:pPr>
      <w:r>
        <w:rPr/>
        <w:t>概要</w:t>
      </w:r>
    </w:p>
    <w:p>
      <w:pPr>
        <w:pStyle w:val="Normal"/>
        <w:ind w:firstLine="210"/>
        <w:rPr/>
      </w:pPr>
      <w:r>
        <w:rPr/>
        <w:t>前回は画像の色々な部分でマウスダウンをすると色々な音声が出る案内板を作ってもらいました。</w:t>
      </w:r>
    </w:p>
    <w:p>
      <w:pPr>
        <w:pStyle w:val="Normal"/>
        <w:ind w:firstLine="210"/>
        <w:rPr/>
      </w:pPr>
      <w:r>
        <w:rPr/>
        <w:t>今回は、前回と似ていますが、音声の代わりに画像が出る案内板を作成します。教材「プログラミング</w:t>
      </w:r>
      <w:r>
        <w:rPr/>
        <w:t>A</w:t>
      </w:r>
      <w:r>
        <w:rPr/>
        <w:t>サンプル</w:t>
      </w:r>
      <w:r>
        <w:rPr/>
        <w:t>12</w:t>
      </w:r>
      <w:r>
        <w:rPr/>
        <w:t>」をダウンロードして</w:t>
      </w:r>
      <w:r>
        <w:rPr/>
        <w:t>VSCode</w:t>
      </w:r>
      <w:r>
        <w:rPr/>
        <w:t>を使用し、プログラムの</w:t>
      </w:r>
      <w:r>
        <w:rPr/>
        <w:t>JavaScript</w:t>
      </w:r>
      <w:r>
        <w:rPr/>
        <w:t>のコードを変更します。</w:t>
      </w:r>
    </w:p>
    <w:p>
      <w:pPr>
        <w:pStyle w:val="Normal"/>
        <w:rPr/>
      </w:pPr>
      <w:r>
        <w:rPr/>
      </w:r>
    </w:p>
    <w:p>
      <w:pPr>
        <w:pStyle w:val="Normal"/>
        <w:rPr/>
      </w:pPr>
      <w:r>
        <w:rPr/>
        <w:t>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rPr>
      </w:pPr>
      <w:r>
        <w:rPr>
          <w:b/>
          <w:bCs/>
        </w:rPr>
        <w:t>【音声ファイル２】</w:t>
      </w:r>
    </w:p>
    <w:p>
      <w:pPr>
        <w:pStyle w:val="Normal"/>
        <w:rPr>
          <w:b/>
          <w:b/>
          <w:bCs/>
          <w:sz w:val="24"/>
          <w:szCs w:val="24"/>
        </w:rPr>
      </w:pPr>
      <w:r>
        <w:rPr>
          <w:b/>
          <w:bCs/>
          <w:sz w:val="24"/>
          <w:szCs w:val="24"/>
        </w:rPr>
        <w:t>２．「プログラミング</w:t>
      </w:r>
      <w:r>
        <w:rPr>
          <w:b/>
          <w:bCs/>
          <w:sz w:val="24"/>
          <w:szCs w:val="24"/>
        </w:rPr>
        <w:t>A</w:t>
      </w:r>
      <w:r>
        <w:rPr>
          <w:b/>
          <w:bCs/>
          <w:sz w:val="24"/>
          <w:szCs w:val="24"/>
        </w:rPr>
        <w:t>サンプル１２」を表示する</w:t>
      </w:r>
    </w:p>
    <w:p>
      <w:pPr>
        <w:pStyle w:val="Normal"/>
        <w:rPr/>
      </w:pPr>
      <w:r>
        <w:rPr/>
        <w:t>　まず、ニシオマトリックスに入る</w:t>
      </w:r>
    </w:p>
    <w:p>
      <w:pPr>
        <w:pStyle w:val="Normal"/>
        <w:rPr/>
      </w:pPr>
      <w:r>
        <w:rPr/>
        <w:tab/>
      </w:r>
      <w:hyperlink r:id="rId2">
        <w:r>
          <w:rPr>
            <w:rStyle w:val="Style14"/>
          </w:rPr>
          <w:t>https://nishio.matrix.jp/</w:t>
        </w:r>
      </w:hyperlink>
    </w:p>
    <w:p>
      <w:pPr>
        <w:pStyle w:val="Normal"/>
        <w:rPr/>
      </w:pPr>
      <w:r>
        <w:rPr/>
        <w:drawing>
          <wp:inline distT="0" distB="0" distL="0" distR="0">
            <wp:extent cx="6638925" cy="4495800"/>
            <wp:effectExtent l="0" t="0" r="0" b="0"/>
            <wp:docPr id="1" name="図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6" descr=""/>
                    <pic:cNvPicPr>
                      <a:picLocks noChangeAspect="1" noChangeArrowheads="1"/>
                    </pic:cNvPicPr>
                  </pic:nvPicPr>
                  <pic:blipFill>
                    <a:blip r:embed="rId3"/>
                    <a:stretch>
                      <a:fillRect/>
                    </a:stretch>
                  </pic:blipFill>
                  <pic:spPr bwMode="auto">
                    <a:xfrm>
                      <a:off x="0" y="0"/>
                      <a:ext cx="6638925" cy="4495800"/>
                    </a:xfrm>
                    <a:prstGeom prst="rect">
                      <a:avLst/>
                    </a:prstGeom>
                  </pic:spPr>
                </pic:pic>
              </a:graphicData>
            </a:graphic>
          </wp:inline>
        </w:drawing>
      </w:r>
    </w:p>
    <w:p>
      <w:pPr>
        <w:pStyle w:val="Normal"/>
        <w:rPr/>
      </w:pPr>
      <w:r>
        <w:rPr/>
        <w:t>「教材」を押す</w:t>
      </w:r>
    </w:p>
    <w:p>
      <w:pPr>
        <w:pStyle w:val="Normal"/>
        <w:rPr/>
      </w:pPr>
      <w:r>
        <w:rPr/>
        <w:drawing>
          <wp:inline distT="0" distB="0" distL="0" distR="0">
            <wp:extent cx="6638925" cy="3400425"/>
            <wp:effectExtent l="0" t="0" r="0" b="0"/>
            <wp:docPr id="2" name="図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
                    <pic:cNvPicPr>
                      <a:picLocks noChangeAspect="1" noChangeArrowheads="1"/>
                    </pic:cNvPicPr>
                  </pic:nvPicPr>
                  <pic:blipFill>
                    <a:blip r:embed="rId4"/>
                    <a:stretch>
                      <a:fillRect/>
                    </a:stretch>
                  </pic:blipFill>
                  <pic:spPr bwMode="auto">
                    <a:xfrm>
                      <a:off x="0" y="0"/>
                      <a:ext cx="6638925" cy="3400425"/>
                    </a:xfrm>
                    <a:prstGeom prst="rect">
                      <a:avLst/>
                    </a:prstGeom>
                  </pic:spPr>
                </pic:pic>
              </a:graphicData>
            </a:graphic>
          </wp:inline>
        </w:drawing>
      </w:r>
    </w:p>
    <w:p>
      <w:pPr>
        <w:pStyle w:val="Normal"/>
        <w:rPr/>
      </w:pPr>
      <w:r>
        <w:rPr/>
        <w:t>「プログラミング</w:t>
      </w:r>
      <w:r>
        <w:rPr/>
        <w:t>A</w:t>
      </w:r>
      <w:r>
        <w:rPr/>
        <w:t>」を押す</w:t>
      </w:r>
    </w:p>
    <w:p>
      <w:pPr>
        <w:pStyle w:val="Normal"/>
        <w:rPr/>
      </w:pPr>
      <w:r>
        <w:rPr/>
        <w:drawing>
          <wp:inline distT="0" distB="0" distL="0" distR="0">
            <wp:extent cx="6638925" cy="2828925"/>
            <wp:effectExtent l="0" t="0" r="0" b="0"/>
            <wp:docPr id="3" name="図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5" descr=""/>
                    <pic:cNvPicPr>
                      <a:picLocks noChangeAspect="1" noChangeArrowheads="1"/>
                    </pic:cNvPicPr>
                  </pic:nvPicPr>
                  <pic:blipFill>
                    <a:blip r:embed="rId5"/>
                    <a:stretch>
                      <a:fillRect/>
                    </a:stretch>
                  </pic:blipFill>
                  <pic:spPr bwMode="auto">
                    <a:xfrm>
                      <a:off x="0" y="0"/>
                      <a:ext cx="6638925" cy="2828925"/>
                    </a:xfrm>
                    <a:prstGeom prst="rect">
                      <a:avLst/>
                    </a:prstGeom>
                  </pic:spPr>
                </pic:pic>
              </a:graphicData>
            </a:graphic>
          </wp:inline>
        </w:drawing>
      </w:r>
    </w:p>
    <w:p>
      <w:pPr>
        <w:pStyle w:val="Normal"/>
        <w:rPr>
          <w:szCs w:val="21"/>
        </w:rPr>
      </w:pPr>
      <w:r>
        <w:rPr>
          <w:b/>
          <w:bCs/>
          <w:sz w:val="24"/>
          <w:szCs w:val="24"/>
        </w:rPr>
        <w:t>「プログラミング</w:t>
      </w:r>
      <w:r>
        <w:rPr>
          <w:b/>
          <w:bCs/>
          <w:sz w:val="24"/>
          <w:szCs w:val="24"/>
        </w:rPr>
        <w:t>A</w:t>
      </w:r>
      <w:r>
        <w:rPr>
          <w:b/>
          <w:bCs/>
          <w:sz w:val="24"/>
          <w:szCs w:val="24"/>
        </w:rPr>
        <w:t>サンプル１２」を表示</w:t>
      </w:r>
      <w:r>
        <w:rPr>
          <w:szCs w:val="21"/>
        </w:rPr>
        <w:t>を押す　</w:t>
      </w:r>
    </w:p>
    <w:p>
      <w:pPr>
        <w:pStyle w:val="Normal"/>
        <w:rPr>
          <w:szCs w:val="21"/>
        </w:rPr>
      </w:pPr>
      <w:r>
        <w:rPr>
          <w:szCs w:val="21"/>
        </w:rPr>
        <w:t>左の画面では特定の場所でマウスをダウンすると画像が出ます。右の画面ではマウスをダウンしたときのｘｙ座標とエリアナンバーが表示されます。左上の黄色い星を押すとクリアされます。</w:t>
      </w:r>
    </w:p>
    <w:p>
      <w:pPr>
        <w:pStyle w:val="Normal"/>
        <w:rPr>
          <w:szCs w:val="21"/>
        </w:rPr>
      </w:pPr>
      <w:r>
        <w:rPr/>
        <w:drawing>
          <wp:inline distT="0" distB="0" distL="0" distR="0">
            <wp:extent cx="6645910" cy="5055870"/>
            <wp:effectExtent l="0" t="0" r="0" b="0"/>
            <wp:docPr id="4" name="図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9" descr=""/>
                    <pic:cNvPicPr>
                      <a:picLocks noChangeAspect="1" noChangeArrowheads="1"/>
                    </pic:cNvPicPr>
                  </pic:nvPicPr>
                  <pic:blipFill>
                    <a:blip r:embed="rId6"/>
                    <a:stretch>
                      <a:fillRect/>
                    </a:stretch>
                  </pic:blipFill>
                  <pic:spPr bwMode="auto">
                    <a:xfrm>
                      <a:off x="0" y="0"/>
                      <a:ext cx="6645910" cy="5055870"/>
                    </a:xfrm>
                    <a:prstGeom prst="rect">
                      <a:avLst/>
                    </a:prstGeom>
                  </pic:spPr>
                </pic:pic>
              </a:graphicData>
            </a:graphic>
          </wp:inline>
        </w:drawing>
      </w:r>
    </w:p>
    <w:p>
      <w:pPr>
        <w:pStyle w:val="Normal"/>
        <w:rPr>
          <w:rFonts w:ascii="Segoe UI Emoji" w:hAnsi="Segoe UI Emoji" w:cs="Segoe UI Emoji"/>
          <w:color w:val="FF0000"/>
          <w:szCs w:val="21"/>
        </w:rPr>
      </w:pPr>
      <w:r>
        <w:rPr>
          <w:color w:val="FF0000"/>
          <w:szCs w:val="21"/>
        </w:rPr>
        <w:t>最後に</w:t>
      </w:r>
      <w:r>
        <w:rPr>
          <w:rFonts w:ascii="Segoe UI Emoji" w:hAnsi="Segoe UI Emoji" w:cs="Segoe UI Emoji"/>
          <w:color w:val="FF0000"/>
          <w:szCs w:val="21"/>
        </w:rPr>
        <w:t>✖で閉じておきましょう。（閉じていないと勘違いの元になります）</w:t>
      </w:r>
    </w:p>
    <w:p>
      <w:pPr>
        <w:pStyle w:val="Normal"/>
        <w:rPr>
          <w:b/>
          <w:b/>
          <w:bCs/>
        </w:rPr>
      </w:pPr>
      <w:r>
        <w:rPr>
          <w:b/>
          <w:bCs/>
        </w:rPr>
      </w:r>
    </w:p>
    <w:p>
      <w:pPr>
        <w:pStyle w:val="Normal"/>
        <w:rPr>
          <w:b/>
          <w:b/>
          <w:bCs/>
        </w:rPr>
      </w:pPr>
      <w:r>
        <w:rPr>
          <w:b/>
          <w:bCs/>
        </w:rPr>
        <w:t>【音声ファイル３】</w:t>
      </w:r>
    </w:p>
    <w:p>
      <w:pPr>
        <w:pStyle w:val="Normal"/>
        <w:rPr>
          <w:b/>
          <w:b/>
          <w:bCs/>
          <w:sz w:val="24"/>
          <w:szCs w:val="24"/>
        </w:rPr>
      </w:pPr>
      <w:r>
        <w:rPr>
          <w:b/>
          <w:bCs/>
          <w:sz w:val="24"/>
          <w:szCs w:val="24"/>
        </w:rPr>
        <w:t>３．「プログラミング</w:t>
      </w:r>
      <w:r>
        <w:rPr>
          <w:b/>
          <w:bCs/>
          <w:sz w:val="24"/>
          <w:szCs w:val="24"/>
        </w:rPr>
        <w:t>A</w:t>
      </w:r>
      <w:r>
        <w:rPr>
          <w:b/>
          <w:bCs/>
          <w:sz w:val="24"/>
          <w:szCs w:val="24"/>
        </w:rPr>
        <w:t>サンプル１２」のダウンロード</w:t>
      </w:r>
    </w:p>
    <w:p>
      <w:pPr>
        <w:pStyle w:val="Normal"/>
        <w:ind w:firstLine="210"/>
        <w:rPr/>
      </w:pPr>
      <w:r>
        <w:rPr/>
        <w:t>ニシオマトリックスの「教材」の「プログラミング</w:t>
      </w:r>
      <w:r>
        <w:rPr/>
        <w:t>A</w:t>
      </w:r>
      <w:r>
        <w:rPr/>
        <w:t>」に行きます</w:t>
      </w:r>
    </w:p>
    <w:p>
      <w:pPr>
        <w:pStyle w:val="Normal"/>
        <w:ind w:firstLine="210"/>
        <w:rPr/>
      </w:pPr>
      <w:r>
        <w:rPr/>
        <w:drawing>
          <wp:inline distT="0" distB="0" distL="0" distR="0">
            <wp:extent cx="6645910" cy="2875280"/>
            <wp:effectExtent l="0" t="0" r="0" b="0"/>
            <wp:docPr id="5" name="図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2" descr=""/>
                    <pic:cNvPicPr>
                      <a:picLocks noChangeAspect="1" noChangeArrowheads="1"/>
                    </pic:cNvPicPr>
                  </pic:nvPicPr>
                  <pic:blipFill>
                    <a:blip r:embed="rId7"/>
                    <a:stretch>
                      <a:fillRect/>
                    </a:stretch>
                  </pic:blipFill>
                  <pic:spPr bwMode="auto">
                    <a:xfrm>
                      <a:off x="0" y="0"/>
                      <a:ext cx="6645910" cy="2875280"/>
                    </a:xfrm>
                    <a:prstGeom prst="rect">
                      <a:avLst/>
                    </a:prstGeom>
                  </pic:spPr>
                </pic:pic>
              </a:graphicData>
            </a:graphic>
          </wp:inline>
        </w:drawing>
      </w:r>
    </w:p>
    <w:p>
      <w:pPr>
        <w:pStyle w:val="Normal"/>
        <w:ind w:firstLine="210"/>
        <w:rPr/>
      </w:pPr>
      <w:r>
        <w:rPr/>
      </w:r>
    </w:p>
    <w:p>
      <w:pPr>
        <w:pStyle w:val="Normal"/>
        <w:rPr/>
      </w:pPr>
      <w:r>
        <w:rPr>
          <w:b/>
          <w:bCs/>
          <w:sz w:val="24"/>
          <w:szCs w:val="24"/>
        </w:rPr>
        <w:t>「プログラミング</w:t>
      </w:r>
      <w:r>
        <w:rPr>
          <w:b/>
          <w:bCs/>
          <w:sz w:val="24"/>
          <w:szCs w:val="24"/>
        </w:rPr>
        <w:t>A</w:t>
      </w:r>
      <w:r>
        <w:rPr>
          <w:b/>
          <w:bCs/>
          <w:sz w:val="24"/>
          <w:szCs w:val="24"/>
        </w:rPr>
        <w:t>サンプル１２」をダウンロード　</w:t>
      </w:r>
      <w:r>
        <w:rPr/>
        <w:t>を右ボタンクリック／副ボタンクリックすると、プルダウンメニューが出てくるので</w:t>
      </w:r>
      <w:r>
        <w:rPr>
          <w:b/>
          <w:bCs/>
        </w:rPr>
        <w:t>「名前を付けてリンクを保存」</w:t>
      </w:r>
      <w:r>
        <w:rPr/>
        <w:t>をクリックし選択する</w:t>
      </w:r>
    </w:p>
    <w:p>
      <w:pPr>
        <w:pStyle w:val="Normal"/>
        <w:rPr/>
      </w:pPr>
      <w:r>
        <w:rPr/>
        <w:drawing>
          <wp:inline distT="0" distB="0" distL="0" distR="0">
            <wp:extent cx="6638925" cy="2886075"/>
            <wp:effectExtent l="0" t="0" r="0" b="0"/>
            <wp:docPr id="6" name="図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3" descr=""/>
                    <pic:cNvPicPr>
                      <a:picLocks noChangeAspect="1" noChangeArrowheads="1"/>
                    </pic:cNvPicPr>
                  </pic:nvPicPr>
                  <pic:blipFill>
                    <a:blip r:embed="rId8"/>
                    <a:stretch>
                      <a:fillRect/>
                    </a:stretch>
                  </pic:blipFill>
                  <pic:spPr bwMode="auto">
                    <a:xfrm>
                      <a:off x="0" y="0"/>
                      <a:ext cx="6638925" cy="288607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保存先の候補が表示される</w:t>
      </w:r>
    </w:p>
    <w:p>
      <w:pPr>
        <w:pStyle w:val="Normal"/>
        <w:rPr/>
      </w:pPr>
      <w:r>
        <w:rPr/>
        <w:drawing>
          <wp:inline distT="0" distB="0" distL="0" distR="0">
            <wp:extent cx="6638925" cy="3952875"/>
            <wp:effectExtent l="0" t="0" r="0" b="0"/>
            <wp:docPr id="7" name="図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4" descr=""/>
                    <pic:cNvPicPr>
                      <a:picLocks noChangeAspect="1" noChangeArrowheads="1"/>
                    </pic:cNvPicPr>
                  </pic:nvPicPr>
                  <pic:blipFill>
                    <a:blip r:embed="rId9"/>
                    <a:stretch>
                      <a:fillRect/>
                    </a:stretch>
                  </pic:blipFill>
                  <pic:spPr bwMode="auto">
                    <a:xfrm>
                      <a:off x="0" y="0"/>
                      <a:ext cx="6638925" cy="3952875"/>
                    </a:xfrm>
                    <a:prstGeom prst="rect">
                      <a:avLst/>
                    </a:prstGeom>
                  </pic:spPr>
                </pic:pic>
              </a:graphicData>
            </a:graphic>
          </wp:inline>
        </w:drawing>
      </w:r>
    </w:p>
    <w:p>
      <w:pPr>
        <w:pStyle w:val="Normal"/>
        <w:rPr/>
      </w:pPr>
      <w:r>
        <w:rPr/>
      </w:r>
    </w:p>
    <w:p>
      <w:pPr>
        <w:pStyle w:val="Normal"/>
        <w:rPr/>
      </w:pPr>
      <w:r>
        <w:rPr/>
      </w:r>
    </w:p>
    <w:p>
      <w:pPr>
        <w:pStyle w:val="Normal"/>
        <w:rPr/>
      </w:pPr>
      <w:r>
        <w:rPr/>
        <w:t>下図のようにウインドウの左下に出てくるのでクリックする</w:t>
      </w:r>
    </w:p>
    <w:p>
      <w:pPr>
        <w:pStyle w:val="Normal"/>
        <w:rPr/>
      </w:pPr>
      <w:r>
        <w:rPr/>
        <w:drawing>
          <wp:inline distT="0" distB="0" distL="0" distR="0">
            <wp:extent cx="6645910" cy="2875280"/>
            <wp:effectExtent l="0" t="0" r="0" b="0"/>
            <wp:docPr id="8" name="図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6" descr=""/>
                    <pic:cNvPicPr>
                      <a:picLocks noChangeAspect="1" noChangeArrowheads="1"/>
                    </pic:cNvPicPr>
                  </pic:nvPicPr>
                  <pic:blipFill>
                    <a:blip r:embed="rId10"/>
                    <a:stretch>
                      <a:fillRect/>
                    </a:stretch>
                  </pic:blipFill>
                  <pic:spPr bwMode="auto">
                    <a:xfrm>
                      <a:off x="0" y="0"/>
                      <a:ext cx="6645910" cy="287528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前回と同様にして展開（解凍）します。「すべて展開」を押します。</w:t>
      </w:r>
    </w:p>
    <w:p>
      <w:pPr>
        <w:pStyle w:val="Normal"/>
        <w:rPr/>
      </w:pPr>
      <w:r>
        <w:rPr/>
        <w:drawing>
          <wp:inline distT="0" distB="0" distL="0" distR="0">
            <wp:extent cx="6638925" cy="2552700"/>
            <wp:effectExtent l="0" t="0" r="0" b="0"/>
            <wp:docPr id="9" name="図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7" descr=""/>
                    <pic:cNvPicPr>
                      <a:picLocks noChangeAspect="1" noChangeArrowheads="1"/>
                    </pic:cNvPicPr>
                  </pic:nvPicPr>
                  <pic:blipFill>
                    <a:blip r:embed="rId11"/>
                    <a:stretch>
                      <a:fillRect/>
                    </a:stretch>
                  </pic:blipFill>
                  <pic:spPr bwMode="auto">
                    <a:xfrm>
                      <a:off x="0" y="0"/>
                      <a:ext cx="6638925" cy="2552700"/>
                    </a:xfrm>
                    <a:prstGeom prst="rect">
                      <a:avLst/>
                    </a:prstGeom>
                  </pic:spPr>
                </pic:pic>
              </a:graphicData>
            </a:graphic>
          </wp:inline>
        </w:drawing>
      </w:r>
    </w:p>
    <w:p>
      <w:pPr>
        <w:pStyle w:val="Normal"/>
        <w:rPr/>
      </w:pPr>
      <w:r>
        <w:rPr/>
        <w:drawing>
          <wp:inline distT="0" distB="0" distL="0" distR="0">
            <wp:extent cx="5848350" cy="4324350"/>
            <wp:effectExtent l="0" t="0" r="0" b="0"/>
            <wp:docPr id="10" name="図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8" descr=""/>
                    <pic:cNvPicPr>
                      <a:picLocks noChangeAspect="1" noChangeArrowheads="1"/>
                    </pic:cNvPicPr>
                  </pic:nvPicPr>
                  <pic:blipFill>
                    <a:blip r:embed="rId12"/>
                    <a:stretch>
                      <a:fillRect/>
                    </a:stretch>
                  </pic:blipFill>
                  <pic:spPr bwMode="auto">
                    <a:xfrm>
                      <a:off x="0" y="0"/>
                      <a:ext cx="5848350" cy="4324350"/>
                    </a:xfrm>
                    <a:prstGeom prst="rect">
                      <a:avLst/>
                    </a:prstGeom>
                  </pic:spPr>
                </pic:pic>
              </a:graphicData>
            </a:graphic>
          </wp:inline>
        </w:drawing>
      </w:r>
    </w:p>
    <w:p>
      <w:pPr>
        <w:pStyle w:val="Normal"/>
        <w:rPr/>
      </w:pPr>
      <w:r>
        <w:rPr/>
        <w:drawing>
          <wp:inline distT="0" distB="0" distL="0" distR="0">
            <wp:extent cx="6638925" cy="2552700"/>
            <wp:effectExtent l="0" t="0" r="0" b="0"/>
            <wp:docPr id="11" name="図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21" descr=""/>
                    <pic:cNvPicPr>
                      <a:picLocks noChangeAspect="1" noChangeArrowheads="1"/>
                    </pic:cNvPicPr>
                  </pic:nvPicPr>
                  <pic:blipFill>
                    <a:blip r:embed="rId13"/>
                    <a:stretch>
                      <a:fillRect/>
                    </a:stretch>
                  </pic:blipFill>
                  <pic:spPr bwMode="auto">
                    <a:xfrm>
                      <a:off x="0" y="0"/>
                      <a:ext cx="6638925" cy="2552700"/>
                    </a:xfrm>
                    <a:prstGeom prst="rect">
                      <a:avLst/>
                    </a:prstGeom>
                  </pic:spPr>
                </pic:pic>
              </a:graphicData>
            </a:graphic>
          </wp:inline>
        </w:drawing>
      </w:r>
    </w:p>
    <w:p>
      <w:pPr>
        <w:pStyle w:val="Normal"/>
        <w:rPr/>
      </w:pPr>
      <w:r>
        <w:rPr/>
      </w:r>
    </w:p>
    <w:p>
      <w:pPr>
        <w:pStyle w:val="Normal"/>
        <w:rPr/>
      </w:pPr>
      <w:r>
        <w:rPr/>
        <w:t>ちゃんと解凍したものがあるかチェックします</w:t>
      </w:r>
    </w:p>
    <w:p>
      <w:pPr>
        <w:pStyle w:val="Normal"/>
        <w:rPr/>
      </w:pPr>
      <w:r>
        <w:rPr/>
        <w:drawing>
          <wp:inline distT="0" distB="0" distL="0" distR="0">
            <wp:extent cx="6638925" cy="2552700"/>
            <wp:effectExtent l="0" t="0" r="0" b="0"/>
            <wp:docPr id="12" name="図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24" descr=""/>
                    <pic:cNvPicPr>
                      <a:picLocks noChangeAspect="1" noChangeArrowheads="1"/>
                    </pic:cNvPicPr>
                  </pic:nvPicPr>
                  <pic:blipFill>
                    <a:blip r:embed="rId14"/>
                    <a:stretch>
                      <a:fillRect/>
                    </a:stretch>
                  </pic:blipFill>
                  <pic:spPr bwMode="auto">
                    <a:xfrm>
                      <a:off x="0" y="0"/>
                      <a:ext cx="6638925" cy="2552700"/>
                    </a:xfrm>
                    <a:prstGeom prst="rect">
                      <a:avLst/>
                    </a:prstGeom>
                  </pic:spPr>
                </pic:pic>
              </a:graphicData>
            </a:graphic>
          </wp:inline>
        </w:drawing>
      </w:r>
    </w:p>
    <w:p>
      <w:pPr>
        <w:pStyle w:val="Normal"/>
        <w:rPr/>
      </w:pPr>
      <w:r>
        <w:rPr/>
        <w:t>index.html</w:t>
      </w:r>
      <w:r>
        <w:rPr/>
        <w:t>をクリックして、ちゃんと入ったかを確認します</w:t>
      </w:r>
    </w:p>
    <w:p>
      <w:pPr>
        <w:pStyle w:val="Normal"/>
        <w:rPr/>
      </w:pPr>
      <w:r>
        <w:rPr/>
        <w:drawing>
          <wp:inline distT="0" distB="0" distL="0" distR="0">
            <wp:extent cx="6645910" cy="4895850"/>
            <wp:effectExtent l="0" t="0" r="0" b="0"/>
            <wp:docPr id="13" name="図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25" descr=""/>
                    <pic:cNvPicPr>
                      <a:picLocks noChangeAspect="1" noChangeArrowheads="1"/>
                    </pic:cNvPicPr>
                  </pic:nvPicPr>
                  <pic:blipFill>
                    <a:blip r:embed="rId15"/>
                    <a:stretch>
                      <a:fillRect/>
                    </a:stretch>
                  </pic:blipFill>
                  <pic:spPr bwMode="auto">
                    <a:xfrm>
                      <a:off x="0" y="0"/>
                      <a:ext cx="6645910" cy="4895850"/>
                    </a:xfrm>
                    <a:prstGeom prst="rect">
                      <a:avLst/>
                    </a:prstGeom>
                  </pic:spPr>
                </pic:pic>
              </a:graphicData>
            </a:graphic>
          </wp:inline>
        </w:drawing>
      </w:r>
      <w:r>
        <w:rPr/>
        <w:t>今回はここから始めて行きます。マウスをダウンする場所により異なる画像を出すようにして行きます。動物園の看板と各獣舎の案内画像のようなイメージで作って行きましょう。サンプル機能として２か所で画像が出るようになっています。また、左上の黄色い星を押すと出てきた画像がクリアされます。</w:t>
      </w:r>
    </w:p>
    <w:p>
      <w:pPr>
        <w:pStyle w:val="Normal"/>
        <w:rPr/>
      </w:pPr>
      <w:r>
        <w:rPr/>
      </w:r>
    </w:p>
    <w:p>
      <w:pPr>
        <w:pStyle w:val="Normal"/>
        <w:rPr/>
      </w:pPr>
      <w:r>
        <w:rPr/>
        <w:t>また、</w:t>
      </w:r>
      <w:r>
        <w:rPr/>
        <w:t>prog_a12</w:t>
      </w:r>
      <w:r>
        <w:rPr/>
        <w:t>フォルダの下の</w:t>
      </w:r>
      <w:r>
        <w:rPr/>
        <w:t>images</w:t>
      </w:r>
      <w:r>
        <w:rPr/>
        <w:t>フォルダの中も見てみましょう。</w:t>
      </w:r>
    </w:p>
    <w:p>
      <w:pPr>
        <w:pStyle w:val="Normal"/>
        <w:rPr/>
      </w:pPr>
      <w:r>
        <w:rPr/>
        <w:drawing>
          <wp:inline distT="0" distB="0" distL="0" distR="0">
            <wp:extent cx="6638925" cy="2552700"/>
            <wp:effectExtent l="0" t="0" r="0" b="0"/>
            <wp:docPr id="14" name="図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26" descr=""/>
                    <pic:cNvPicPr>
                      <a:picLocks noChangeAspect="1" noChangeArrowheads="1"/>
                    </pic:cNvPicPr>
                  </pic:nvPicPr>
                  <pic:blipFill>
                    <a:blip r:embed="rId16"/>
                    <a:stretch>
                      <a:fillRect/>
                    </a:stretch>
                  </pic:blipFill>
                  <pic:spPr bwMode="auto">
                    <a:xfrm>
                      <a:off x="0" y="0"/>
                      <a:ext cx="6638925" cy="2552700"/>
                    </a:xfrm>
                    <a:prstGeom prst="rect">
                      <a:avLst/>
                    </a:prstGeom>
                  </pic:spPr>
                </pic:pic>
              </a:graphicData>
            </a:graphic>
          </wp:inline>
        </w:drawing>
      </w:r>
    </w:p>
    <w:p>
      <w:pPr>
        <w:pStyle w:val="Normal"/>
        <w:rPr/>
      </w:pPr>
      <w:r>
        <w:rPr/>
        <w:drawing>
          <wp:inline distT="0" distB="0" distL="0" distR="0">
            <wp:extent cx="6638925" cy="2552700"/>
            <wp:effectExtent l="0" t="0" r="0" b="0"/>
            <wp:docPr id="15" name="図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27" descr=""/>
                    <pic:cNvPicPr>
                      <a:picLocks noChangeAspect="1" noChangeArrowheads="1"/>
                    </pic:cNvPicPr>
                  </pic:nvPicPr>
                  <pic:blipFill>
                    <a:blip r:embed="rId17"/>
                    <a:stretch>
                      <a:fillRect/>
                    </a:stretch>
                  </pic:blipFill>
                  <pic:spPr bwMode="auto">
                    <a:xfrm>
                      <a:off x="0" y="0"/>
                      <a:ext cx="6638925" cy="2552700"/>
                    </a:xfrm>
                    <a:prstGeom prst="rect">
                      <a:avLst/>
                    </a:prstGeom>
                  </pic:spPr>
                </pic:pic>
              </a:graphicData>
            </a:graphic>
          </wp:inline>
        </w:drawing>
      </w:r>
    </w:p>
    <w:p>
      <w:pPr>
        <w:pStyle w:val="Normal"/>
        <w:rPr/>
      </w:pPr>
      <w:r>
        <w:rPr/>
      </w:r>
    </w:p>
    <w:p>
      <w:pPr>
        <w:pStyle w:val="Normal"/>
        <w:rPr/>
      </w:pPr>
      <w:r>
        <w:rPr/>
        <w:t>１個の背景画像と６つの案内表示用の画像を用意しました。後で使います。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【音声ファイル４】</w:t>
      </w:r>
    </w:p>
    <w:p>
      <w:pPr>
        <w:pStyle w:val="Normal"/>
        <w:rPr>
          <w:b/>
          <w:b/>
          <w:bCs/>
        </w:rPr>
      </w:pPr>
      <w:r>
        <w:rPr>
          <w:b/>
          <w:bCs/>
        </w:rPr>
        <w:t>４．プログラムの解説</w:t>
      </w:r>
    </w:p>
    <w:p>
      <w:pPr>
        <w:pStyle w:val="Normal"/>
        <w:rPr/>
      </w:pPr>
      <w:r>
        <w:rPr/>
        <w:t>今回のプログラムは、前回のプログラムを踏襲しているので、前回のプログラムが理解できていればとても分かりやすいと思います。</w:t>
      </w:r>
    </w:p>
    <w:p>
      <w:pPr>
        <w:pStyle w:val="Normal"/>
        <w:rPr/>
      </w:pPr>
      <w:r>
        <w:rPr/>
        <w:t>いつものように</w:t>
      </w:r>
      <w:r>
        <w:rPr/>
        <w:t>VSCode</w:t>
      </w:r>
      <w:r>
        <w:rPr/>
        <w:t>の画面に</w:t>
      </w:r>
      <w:r>
        <w:rPr/>
        <w:t>prog_a12</w:t>
      </w:r>
      <w:r>
        <w:rPr/>
        <w:t>フォルダをドラッグします。</w:t>
      </w:r>
    </w:p>
    <w:p>
      <w:pPr>
        <w:pStyle w:val="Normal"/>
        <w:rPr/>
      </w:pPr>
      <w:r>
        <w:rPr/>
        <w:drawing>
          <wp:inline distT="0" distB="0" distL="0" distR="0">
            <wp:extent cx="6629400" cy="1857375"/>
            <wp:effectExtent l="0" t="0" r="0" b="0"/>
            <wp:docPr id="16" name="図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28" descr=""/>
                    <pic:cNvPicPr>
                      <a:picLocks noChangeAspect="1" noChangeArrowheads="1"/>
                    </pic:cNvPicPr>
                  </pic:nvPicPr>
                  <pic:blipFill>
                    <a:blip r:embed="rId18"/>
                    <a:stretch>
                      <a:fillRect/>
                    </a:stretch>
                  </pic:blipFill>
                  <pic:spPr bwMode="auto">
                    <a:xfrm>
                      <a:off x="0" y="0"/>
                      <a:ext cx="6629400" cy="1857375"/>
                    </a:xfrm>
                    <a:prstGeom prst="rect">
                      <a:avLst/>
                    </a:prstGeom>
                  </pic:spPr>
                </pic:pic>
              </a:graphicData>
            </a:graphic>
          </wp:inline>
        </w:drawing>
      </w:r>
    </w:p>
    <w:p>
      <w:pPr>
        <w:pStyle w:val="Normal"/>
        <w:rPr/>
      </w:pPr>
      <w:r>
        <w:rPr/>
        <w:t>今回のプログラムの中心となる</w:t>
      </w:r>
      <w:r>
        <w:rPr/>
        <w:t>JS</w:t>
      </w:r>
      <w:r>
        <w:rPr/>
        <w:t>ファイルは４つのファイルからできています。</w:t>
      </w:r>
    </w:p>
    <w:p>
      <w:pPr>
        <w:pStyle w:val="Normal"/>
        <w:rPr/>
      </w:pPr>
      <w:r>
        <w:rPr/>
      </w:r>
    </w:p>
    <w:p>
      <w:pPr>
        <w:pStyle w:val="Normal"/>
        <w:rPr/>
      </w:pPr>
      <w:r>
        <w:rPr/>
        <w:t>メイン　</w:t>
      </w:r>
      <w:r>
        <w:rPr/>
        <w:t>main.js</w:t>
      </w:r>
      <w:r>
        <w:rPr/>
        <w:t>ファイル　　　前回とまったく同じです</w:t>
      </w:r>
    </w:p>
    <w:p>
      <w:pPr>
        <w:pStyle w:val="Normal"/>
        <w:rPr/>
      </w:pPr>
      <w:r>
        <w:rPr/>
        <w:drawing>
          <wp:inline distT="0" distB="0" distL="0" distR="0">
            <wp:extent cx="6638925" cy="3162300"/>
            <wp:effectExtent l="0" t="0" r="0" b="0"/>
            <wp:docPr id="17" name="図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29" descr=""/>
                    <pic:cNvPicPr>
                      <a:picLocks noChangeAspect="1" noChangeArrowheads="1"/>
                    </pic:cNvPicPr>
                  </pic:nvPicPr>
                  <pic:blipFill>
                    <a:blip r:embed="rId19"/>
                    <a:stretch>
                      <a:fillRect/>
                    </a:stretch>
                  </pic:blipFill>
                  <pic:spPr bwMode="auto">
                    <a:xfrm>
                      <a:off x="0" y="0"/>
                      <a:ext cx="6638925" cy="3162300"/>
                    </a:xfrm>
                    <a:prstGeom prst="rect">
                      <a:avLst/>
                    </a:prstGeom>
                  </pic:spPr>
                </pic:pic>
              </a:graphicData>
            </a:graphic>
          </wp:inline>
        </w:drawing>
      </w:r>
    </w:p>
    <w:p>
      <w:pPr>
        <w:pStyle w:val="Normal"/>
        <w:rPr/>
      </w:pPr>
      <w:r>
        <w:rPr/>
        <w:t>main.js</w:t>
      </w:r>
      <w:r>
        <w:rPr/>
        <w:t>の４行目にエントリーポイントがあります。</w:t>
      </w:r>
    </w:p>
    <w:p>
      <w:pPr>
        <w:pStyle w:val="Normal"/>
        <w:rPr/>
      </w:pPr>
      <w:r>
        <w:rPr/>
        <w:t>index.html</w:t>
      </w:r>
      <w:r>
        <w:rPr/>
        <w:t>からこの</w:t>
      </w:r>
      <w:r>
        <w:rPr/>
        <w:t>main.js</w:t>
      </w:r>
      <w:r>
        <w:rPr/>
        <w:t>を参照していて、実行できそうなのが、この４行目の</w:t>
      </w:r>
      <w:r>
        <w:rPr/>
        <w:t>main();</w:t>
      </w:r>
      <w:r>
        <w:rPr/>
        <w:t>だけなのでこれが動きます。</w:t>
      </w:r>
    </w:p>
    <w:p>
      <w:pPr>
        <w:pStyle w:val="Normal"/>
        <w:rPr/>
      </w:pPr>
      <w:r>
        <w:rPr/>
      </w:r>
    </w:p>
    <w:p>
      <w:pPr>
        <w:pStyle w:val="Normal"/>
        <w:rPr/>
      </w:pPr>
      <w:r>
        <w:rPr/>
        <w:t>６行～８行にこの</w:t>
      </w:r>
      <w:r>
        <w:rPr/>
        <w:t>main</w:t>
      </w:r>
      <w:r>
        <w:rPr/>
        <w:t>関数の定義があります。</w:t>
      </w:r>
    </w:p>
    <w:p>
      <w:pPr>
        <w:pStyle w:val="Normal"/>
        <w:rPr/>
      </w:pPr>
      <w:r>
        <w:rPr/>
        <w:t>７行目にブラウザのウインドウが呼ばれたら、</w:t>
      </w:r>
      <w:r>
        <w:rPr/>
        <w:t>init</w:t>
      </w:r>
      <w:r>
        <w:rPr/>
        <w:t>関数が動くように登録されています。</w:t>
      </w:r>
    </w:p>
    <w:p>
      <w:pPr>
        <w:pStyle w:val="Normal"/>
        <w:rPr/>
      </w:pPr>
      <w:r>
        <w:rPr/>
        <w:t>10</w:t>
      </w:r>
      <w:r>
        <w:rPr/>
        <w:t>行～</w:t>
      </w:r>
      <w:r>
        <w:rPr/>
        <w:t>14</w:t>
      </w:r>
      <w:r>
        <w:rPr/>
        <w:t>行に</w:t>
      </w:r>
      <w:r>
        <w:rPr/>
        <w:t>init</w:t>
      </w:r>
      <w:r>
        <w:rPr/>
        <w:t>関数（初期化関数）の定義があります。中身は３つの</w:t>
      </w:r>
      <w:r>
        <w:rPr/>
        <w:t>init</w:t>
      </w:r>
      <w:r>
        <w:rPr/>
        <w:t>関数からなります。</w:t>
      </w:r>
    </w:p>
    <w:p>
      <w:pPr>
        <w:pStyle w:val="Normal"/>
        <w:rPr/>
      </w:pPr>
      <w:r>
        <w:rPr/>
        <w:tab/>
        <w:t>mouse_init</w:t>
        <w:tab/>
      </w:r>
      <w:r>
        <w:rPr/>
        <w:t>マウスの初期化、</w:t>
      </w:r>
    </w:p>
    <w:p>
      <w:pPr>
        <w:pStyle w:val="Normal"/>
        <w:ind w:firstLine="840"/>
        <w:rPr/>
      </w:pPr>
      <w:r>
        <w:rPr/>
        <w:t>draw_init</w:t>
        <w:tab/>
      </w:r>
      <w:r>
        <w:rPr/>
        <w:t>描画の初期化、</w:t>
      </w:r>
    </w:p>
    <w:p>
      <w:pPr>
        <w:pStyle w:val="Normal"/>
        <w:ind w:firstLine="840"/>
        <w:rPr/>
      </w:pPr>
      <w:r>
        <w:rPr/>
        <w:t>sound_init</w:t>
        <w:tab/>
      </w:r>
      <w:r>
        <w:rPr/>
        <w:t>サウンドの初期化</w:t>
      </w:r>
    </w:p>
    <w:p>
      <w:pPr>
        <w:pStyle w:val="Normal"/>
        <w:rPr/>
      </w:pPr>
      <w:r>
        <w:rPr/>
        <w:t>です　　今回、サウンドは最初の基本部分では使いませんが、使えるように残してあります。</w:t>
      </w:r>
    </w:p>
    <w:p>
      <w:pPr>
        <w:pStyle w:val="Normal"/>
        <w:rPr/>
      </w:pPr>
      <w:r>
        <w:rPr/>
        <w:t>マウス　</w:t>
      </w:r>
      <w:r>
        <w:rPr/>
        <w:t>mouse.js</w:t>
      </w:r>
      <w:r>
        <w:rPr/>
        <w:t>　　赤枠の中を変更しました</w:t>
      </w:r>
    </w:p>
    <w:p>
      <w:pPr>
        <w:pStyle w:val="Normal"/>
        <w:rPr/>
      </w:pPr>
      <w:r>
        <w:rPr/>
        <w:drawing>
          <wp:inline distT="0" distB="0" distL="0" distR="0">
            <wp:extent cx="6638925" cy="7334250"/>
            <wp:effectExtent l="0" t="0" r="0" b="0"/>
            <wp:docPr id="18" name="図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0" descr=""/>
                    <pic:cNvPicPr>
                      <a:picLocks noChangeAspect="1" noChangeArrowheads="1"/>
                    </pic:cNvPicPr>
                  </pic:nvPicPr>
                  <pic:blipFill>
                    <a:blip r:embed="rId20"/>
                    <a:stretch>
                      <a:fillRect/>
                    </a:stretch>
                  </pic:blipFill>
                  <pic:spPr bwMode="auto">
                    <a:xfrm>
                      <a:off x="0" y="0"/>
                      <a:ext cx="6638925" cy="7334250"/>
                    </a:xfrm>
                    <a:prstGeom prst="rect">
                      <a:avLst/>
                    </a:prstGeom>
                  </pic:spPr>
                </pic:pic>
              </a:graphicData>
            </a:graphic>
          </wp:inline>
        </w:drawing>
      </w:r>
    </w:p>
    <w:p>
      <w:pPr>
        <w:pStyle w:val="Normal"/>
        <w:rPr/>
      </w:pPr>
      <w:r>
        <w:rPr/>
        <w:t>エリアナンバー</w:t>
      </w:r>
      <w:r>
        <w:rPr/>
        <w:t>area_num</w:t>
      </w:r>
      <w:r>
        <w:rPr/>
        <w:t>を新たに付け加えました。</w:t>
      </w:r>
    </w:p>
    <w:p>
      <w:pPr>
        <w:pStyle w:val="Normal"/>
        <w:rPr/>
      </w:pPr>
      <w:r>
        <w:rPr/>
        <w:drawing>
          <wp:inline distT="0" distB="0" distL="0" distR="0">
            <wp:extent cx="5445760" cy="4781550"/>
            <wp:effectExtent l="0" t="0" r="0" b="0"/>
            <wp:docPr id="19" name="図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37" descr=""/>
                    <pic:cNvPicPr>
                      <a:picLocks noChangeAspect="1" noChangeArrowheads="1"/>
                    </pic:cNvPicPr>
                  </pic:nvPicPr>
                  <pic:blipFill>
                    <a:blip r:embed="rId21"/>
                    <a:stretch>
                      <a:fillRect/>
                    </a:stretch>
                  </pic:blipFill>
                  <pic:spPr bwMode="auto">
                    <a:xfrm>
                      <a:off x="0" y="0"/>
                      <a:ext cx="5445760" cy="4781550"/>
                    </a:xfrm>
                    <a:prstGeom prst="rect">
                      <a:avLst/>
                    </a:prstGeom>
                  </pic:spPr>
                </pic:pic>
              </a:graphicData>
            </a:graphic>
          </wp:inline>
        </w:drawing>
      </w:r>
    </w:p>
    <w:p>
      <w:pPr>
        <w:pStyle w:val="Normal"/>
        <w:rPr/>
      </w:pPr>
      <w:r>
        <w:rPr/>
        <w:t>上図の赤い数はエリアナンバーを示しています。</w:t>
      </w:r>
    </w:p>
    <w:p>
      <w:pPr>
        <w:pStyle w:val="Normal"/>
        <w:rPr/>
      </w:pPr>
      <w:r>
        <w:rPr/>
        <w:t>ｍｘ、ｍｙの値から、マウスダウンした場所がどのエリアに属するか判定する関数が</w:t>
      </w:r>
      <w:r>
        <w:rPr/>
        <w:t>get_area_num</w:t>
      </w:r>
      <w:r>
        <w:rPr/>
        <w:t>関数です。</w:t>
      </w:r>
    </w:p>
    <w:p>
      <w:pPr>
        <w:pStyle w:val="Normal"/>
        <w:rPr/>
      </w:pPr>
      <w:r>
        <w:rPr/>
        <w:drawing>
          <wp:inline distT="0" distB="0" distL="0" distR="0">
            <wp:extent cx="6645910" cy="3037205"/>
            <wp:effectExtent l="0" t="0" r="0" b="0"/>
            <wp:docPr id="20" name="図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8" descr=""/>
                    <pic:cNvPicPr>
                      <a:picLocks noChangeAspect="1" noChangeArrowheads="1"/>
                    </pic:cNvPicPr>
                  </pic:nvPicPr>
                  <pic:blipFill>
                    <a:blip r:embed="rId22"/>
                    <a:stretch>
                      <a:fillRect/>
                    </a:stretch>
                  </pic:blipFill>
                  <pic:spPr bwMode="auto">
                    <a:xfrm>
                      <a:off x="0" y="0"/>
                      <a:ext cx="6645910" cy="3037205"/>
                    </a:xfrm>
                    <a:prstGeom prst="rect">
                      <a:avLst/>
                    </a:prstGeom>
                  </pic:spPr>
                </pic:pic>
              </a:graphicData>
            </a:graphic>
          </wp:inline>
        </w:drawing>
      </w:r>
    </w:p>
    <w:p>
      <w:pPr>
        <w:pStyle w:val="Normal"/>
        <w:rPr/>
      </w:pPr>
      <w:r>
        <w:rPr/>
        <w:t>33</w:t>
      </w:r>
      <w:r>
        <w:rPr/>
        <w:t>行はエリアナンバーが</w:t>
      </w:r>
      <w:r>
        <w:rPr/>
        <w:t>6</w:t>
      </w:r>
      <w:r>
        <w:rPr/>
        <w:t>になる条件</w:t>
      </w:r>
    </w:p>
    <w:p>
      <w:pPr>
        <w:pStyle w:val="Normal"/>
        <w:rPr/>
      </w:pPr>
      <w:r>
        <w:rPr/>
        <w:t>36</w:t>
      </w:r>
      <w:r>
        <w:rPr/>
        <w:t>行はエリアナンバーが４になる条件</w:t>
      </w:r>
    </w:p>
    <w:p>
      <w:pPr>
        <w:pStyle w:val="Normal"/>
        <w:rPr/>
      </w:pPr>
      <w:r>
        <w:rPr/>
        <w:t>39</w:t>
      </w:r>
      <w:r>
        <w:rPr/>
        <w:t>行はエリアナンバーが－１になる条件</w:t>
      </w:r>
    </w:p>
    <w:p>
      <w:pPr>
        <w:pStyle w:val="Normal"/>
        <w:rPr/>
      </w:pPr>
      <w:r>
        <w:rPr/>
        <w:t>42</w:t>
      </w:r>
      <w:r>
        <w:rPr/>
        <w:t>行はその他の場合でエリアナンバーが０になる条件</w:t>
      </w:r>
    </w:p>
    <w:p>
      <w:pPr>
        <w:pStyle w:val="Normal"/>
        <w:rPr/>
      </w:pPr>
      <w:r>
        <w:rPr/>
        <w:t>を意味します。</w:t>
      </w:r>
    </w:p>
    <w:p>
      <w:pPr>
        <w:pStyle w:val="Normal"/>
        <w:rPr/>
      </w:pPr>
      <w:r>
        <w:rPr/>
        <w:t>15</w:t>
      </w:r>
      <w:r>
        <w:rPr/>
        <w:t>行</w:t>
      </w:r>
      <w:r>
        <w:rPr/>
        <w:t>~20</w:t>
      </w:r>
      <w:r>
        <w:rPr/>
        <w:t>行はマウスオペレーション関数です。</w:t>
      </w:r>
    </w:p>
    <w:p>
      <w:pPr>
        <w:pStyle w:val="Normal"/>
        <w:rPr/>
      </w:pPr>
      <w:r>
        <w:rPr/>
        <w:drawing>
          <wp:inline distT="0" distB="0" distL="0" distR="0">
            <wp:extent cx="2657475" cy="1162050"/>
            <wp:effectExtent l="0" t="0" r="0" b="0"/>
            <wp:docPr id="21" name="図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39" descr=""/>
                    <pic:cNvPicPr>
                      <a:picLocks noChangeAspect="1" noChangeArrowheads="1"/>
                    </pic:cNvPicPr>
                  </pic:nvPicPr>
                  <pic:blipFill>
                    <a:blip r:embed="rId23"/>
                    <a:stretch>
                      <a:fillRect/>
                    </a:stretch>
                  </pic:blipFill>
                  <pic:spPr bwMode="auto">
                    <a:xfrm>
                      <a:off x="0" y="0"/>
                      <a:ext cx="2657475" cy="1162050"/>
                    </a:xfrm>
                    <a:prstGeom prst="rect">
                      <a:avLst/>
                    </a:prstGeom>
                  </pic:spPr>
                </pic:pic>
              </a:graphicData>
            </a:graphic>
          </wp:inline>
        </w:drawing>
      </w:r>
    </w:p>
    <w:p>
      <w:pPr>
        <w:pStyle w:val="Normal"/>
        <w:rPr/>
      </w:pPr>
      <w:r>
        <w:rPr/>
        <w:t>16</w:t>
      </w:r>
      <w:r>
        <w:rPr/>
        <w:t>行　マウスの位置を得る</w:t>
      </w:r>
    </w:p>
    <w:p>
      <w:pPr>
        <w:pStyle w:val="Normal"/>
        <w:rPr/>
      </w:pPr>
      <w:r>
        <w:rPr/>
        <w:t>17</w:t>
      </w:r>
      <w:r>
        <w:rPr/>
        <w:t>行　マウスの座標を表示する</w:t>
      </w:r>
    </w:p>
    <w:p>
      <w:pPr>
        <w:pStyle w:val="Normal"/>
        <w:rPr/>
      </w:pPr>
      <w:r>
        <w:rPr/>
        <w:t>18</w:t>
      </w:r>
      <w:r>
        <w:rPr/>
        <w:t>行　得られたマウス座標から、エリアを特定しそのエリアナンバーを得る</w:t>
      </w:r>
    </w:p>
    <w:p>
      <w:pPr>
        <w:pStyle w:val="Normal"/>
        <w:rPr/>
      </w:pPr>
      <w:r>
        <w:rPr/>
        <w:t>19</w:t>
      </w:r>
      <w:r>
        <w:rPr/>
        <w:t>行　画像を描きかえる、エリアナンバーによって画像を変える</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マウスの関係はこの</w:t>
      </w:r>
      <w:r>
        <w:rPr/>
        <w:t>mouse.js</w:t>
      </w:r>
      <w:r>
        <w:rPr/>
        <w:t>ファイルにまとめてあります。</w:t>
      </w:r>
    </w:p>
    <w:p>
      <w:pPr>
        <w:pStyle w:val="Normal"/>
        <w:rPr/>
      </w:pPr>
      <w:r>
        <w:rPr/>
      </w:r>
    </w:p>
    <w:p>
      <w:pPr>
        <w:pStyle w:val="Normal"/>
        <w:rPr/>
      </w:pPr>
      <w:r>
        <w:rPr/>
        <w:t>メインから呼ばれた</w:t>
      </w:r>
      <w:r>
        <w:rPr/>
        <w:t>mouse_init</w:t>
      </w:r>
      <w:r>
        <w:rPr/>
        <w:t>関数の中身は</w:t>
      </w:r>
    </w:p>
    <w:p>
      <w:pPr>
        <w:pStyle w:val="Normal"/>
        <w:rPr/>
      </w:pPr>
      <w:r>
        <w:rPr/>
        <w:tab/>
      </w:r>
      <w:r>
        <w:rPr/>
        <w:t>マウスの位置（</w:t>
      </w:r>
      <w:r>
        <w:rPr/>
        <w:t>mx, my</w:t>
      </w:r>
      <w:r>
        <w:rPr/>
        <w:t>）の初期値を（</w:t>
      </w:r>
      <w:r>
        <w:rPr/>
        <w:t>0, 0</w:t>
      </w:r>
      <w:r>
        <w:rPr/>
        <w:t>）に置き</w:t>
      </w:r>
    </w:p>
    <w:p>
      <w:pPr>
        <w:pStyle w:val="Normal"/>
        <w:rPr/>
      </w:pPr>
      <w:r>
        <w:rPr/>
        <w:tab/>
      </w:r>
      <w:r>
        <w:rPr/>
        <w:t>キャンバス上でマウスをダウン（押す）したとき</w:t>
      </w:r>
      <w:r>
        <w:rPr/>
        <w:t>mouse_ope</w:t>
      </w:r>
      <w:r>
        <w:rPr/>
        <w:t>関数を発動させるように登録する</w:t>
      </w:r>
    </w:p>
    <w:p>
      <w:pPr>
        <w:pStyle w:val="Normal"/>
        <w:rPr/>
      </w:pPr>
      <w:r>
        <w:rPr/>
        <w:t>です。</w:t>
      </w:r>
    </w:p>
    <w:p>
      <w:pPr>
        <w:pStyle w:val="Normal"/>
        <w:rPr/>
      </w:pPr>
      <w:r>
        <w:rPr/>
      </w:r>
    </w:p>
    <w:p>
      <w:pPr>
        <w:pStyle w:val="Normal"/>
        <w:rPr/>
      </w:pPr>
      <w:r>
        <w:rPr/>
        <w:t>mouse_ope</w:t>
      </w:r>
      <w:r>
        <w:rPr/>
        <w:t>関数（マウスオペレーション関数）は</w:t>
      </w:r>
      <w:r>
        <w:rPr/>
        <w:t>11</w:t>
      </w:r>
      <w:r>
        <w:rPr/>
        <w:t>行～</w:t>
      </w:r>
      <w:r>
        <w:rPr/>
        <w:t>15</w:t>
      </w:r>
      <w:r>
        <w:rPr/>
        <w:t>行で、</w:t>
      </w:r>
    </w:p>
    <w:p>
      <w:pPr>
        <w:pStyle w:val="Normal"/>
        <w:rPr/>
      </w:pPr>
      <w:r>
        <w:rPr/>
        <w:tab/>
        <w:t>get_pos</w:t>
        <w:tab/>
        <w:tab/>
      </w:r>
      <w:r>
        <w:rPr/>
        <w:t>マウスをダウンしたときのｘｙ座標を得る</w:t>
      </w:r>
    </w:p>
    <w:p>
      <w:pPr>
        <w:pStyle w:val="Normal"/>
        <w:rPr/>
      </w:pPr>
      <w:r>
        <w:rPr/>
        <w:tab/>
        <w:t>disp_mouse</w:t>
        <w:tab/>
      </w:r>
      <w:r>
        <w:rPr/>
        <w:t>マウスの情報を表示する</w:t>
      </w:r>
    </w:p>
    <w:p>
      <w:pPr>
        <w:pStyle w:val="Normal"/>
        <w:rPr/>
      </w:pPr>
      <w:r>
        <w:rPr/>
        <w:tab/>
        <w:t>play_sound</w:t>
        <w:tab/>
      </w:r>
      <w:r>
        <w:rPr/>
        <w:t>音を再生する</w:t>
      </w:r>
    </w:p>
    <w:p>
      <w:pPr>
        <w:pStyle w:val="Normal"/>
        <w:rPr/>
      </w:pPr>
      <w:r>
        <w:rPr/>
        <w:t>の３つから成ります</w:t>
      </w:r>
    </w:p>
    <w:p>
      <w:pPr>
        <w:pStyle w:val="Normal"/>
        <w:rPr/>
      </w:pPr>
      <w:r>
        <w:rPr/>
      </w:r>
    </w:p>
    <w:p>
      <w:pPr>
        <w:pStyle w:val="Normal"/>
        <w:rPr/>
      </w:pPr>
      <w:r>
        <w:rPr/>
        <w:t>14</w:t>
      </w:r>
      <w:r>
        <w:rPr/>
        <w:t>行が　</w:t>
      </w:r>
      <w:r>
        <w:rPr/>
        <w:t>play_sound(1)</w:t>
      </w:r>
      <w:r>
        <w:rPr/>
        <w:t>　のように｟｠の中に１という引数（ひきすう）があるのは、１曲目（ではなく</w:t>
      </w:r>
      <w:r>
        <w:rPr/>
        <w:t>1</w:t>
      </w:r>
      <w:r>
        <w:rPr/>
        <w:t>番目）の音をかけてくれという意味です。ということは、この１が３に変われば</w:t>
      </w:r>
      <w:r>
        <w:rPr/>
        <w:t>3</w:t>
      </w:r>
      <w:r>
        <w:rPr/>
        <w:t>番目の音をかえてくれという意味になります。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サウンド </w:t>
      </w:r>
      <w:r>
        <w:rPr/>
        <w:t>sound.js</w:t>
      </w:r>
      <w:r>
        <w:rPr/>
        <w:t>　今は使いませんが、後で使います。前回と同じ内容です</w:t>
      </w:r>
    </w:p>
    <w:p>
      <w:pPr>
        <w:pStyle w:val="Normal"/>
        <w:rPr/>
      </w:pPr>
      <w:r>
        <w:rPr/>
        <w:drawing>
          <wp:inline distT="0" distB="0" distL="0" distR="0">
            <wp:extent cx="5695950" cy="5800725"/>
            <wp:effectExtent l="0" t="0" r="0" b="0"/>
            <wp:docPr id="22" name="図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42" descr=""/>
                    <pic:cNvPicPr>
                      <a:picLocks noChangeAspect="1" noChangeArrowheads="1"/>
                    </pic:cNvPicPr>
                  </pic:nvPicPr>
                  <pic:blipFill>
                    <a:blip r:embed="rId24"/>
                    <a:stretch>
                      <a:fillRect/>
                    </a:stretch>
                  </pic:blipFill>
                  <pic:spPr bwMode="auto">
                    <a:xfrm>
                      <a:off x="0" y="0"/>
                      <a:ext cx="5695950" cy="5800725"/>
                    </a:xfrm>
                    <a:prstGeom prst="rect">
                      <a:avLst/>
                    </a:prstGeom>
                  </pic:spPr>
                </pic:pic>
              </a:graphicData>
            </a:graphic>
          </wp:inline>
        </w:drawing>
      </w:r>
    </w:p>
    <w:p>
      <w:pPr>
        <w:pStyle w:val="Normal"/>
        <w:rPr/>
      </w:pPr>
      <w:r>
        <w:rPr/>
        <w:t>22</w:t>
      </w:r>
      <w:r>
        <w:rPr/>
        <w:t>行～</w:t>
      </w:r>
      <w:r>
        <w:rPr/>
        <w:t>24</w:t>
      </w:r>
      <w:r>
        <w:rPr/>
        <w:t>行を見ると、</w:t>
      </w:r>
      <w:r>
        <w:rPr/>
        <w:t>sound_init</w:t>
      </w:r>
      <w:r>
        <w:rPr/>
        <w:t>関数（サウンド初期化）がありますが、何もしない関数です。何もないということを明示しています。</w:t>
      </w:r>
    </w:p>
    <w:p>
      <w:pPr>
        <w:pStyle w:val="Normal"/>
        <w:rPr/>
      </w:pPr>
      <w:r>
        <w:rPr/>
      </w:r>
    </w:p>
    <w:p>
      <w:pPr>
        <w:pStyle w:val="Normal"/>
        <w:rPr/>
      </w:pPr>
      <w:r>
        <w:rPr/>
        <w:drawing>
          <wp:inline distT="0" distB="0" distL="0" distR="0">
            <wp:extent cx="5695950" cy="7581900"/>
            <wp:effectExtent l="0" t="0" r="0" b="0"/>
            <wp:docPr id="23" name="図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43" descr=""/>
                    <pic:cNvPicPr>
                      <a:picLocks noChangeAspect="1" noChangeArrowheads="1"/>
                    </pic:cNvPicPr>
                  </pic:nvPicPr>
                  <pic:blipFill>
                    <a:blip r:embed="rId25"/>
                    <a:stretch>
                      <a:fillRect/>
                    </a:stretch>
                  </pic:blipFill>
                  <pic:spPr bwMode="auto">
                    <a:xfrm>
                      <a:off x="0" y="0"/>
                      <a:ext cx="5695950" cy="7581900"/>
                    </a:xfrm>
                    <a:prstGeom prst="rect">
                      <a:avLst/>
                    </a:prstGeom>
                  </pic:spPr>
                </pic:pic>
              </a:graphicData>
            </a:graphic>
          </wp:inline>
        </w:drawing>
      </w:r>
    </w:p>
    <w:p>
      <w:pPr>
        <w:pStyle w:val="Normal"/>
        <w:rPr/>
      </w:pPr>
      <w:r>
        <w:rPr/>
        <w:t>26</w:t>
      </w:r>
      <w:r>
        <w:rPr/>
        <w:t>行～</w:t>
      </w:r>
      <w:r>
        <w:rPr/>
        <w:t>57</w:t>
      </w:r>
      <w:r>
        <w:rPr/>
        <w:t>行に</w:t>
      </w:r>
      <w:r>
        <w:rPr/>
        <w:t>play_sound</w:t>
      </w:r>
      <w:r>
        <w:rPr/>
        <w:t>関数（サウンド再生）があります。引数で</w:t>
      </w:r>
      <w:r>
        <w:rPr/>
        <w:t>sn</w:t>
      </w:r>
      <w:r>
        <w:rPr/>
        <w:t>があります。サウンドナンバの意味です。サウンドナンバ</w:t>
      </w:r>
      <w:r>
        <w:rPr/>
        <w:t>sn</w:t>
      </w:r>
      <w:r>
        <w:rPr/>
        <w:t>にそれぞれ対応したサウンドｓｎを再生しています。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描画　</w:t>
      </w:r>
      <w:r>
        <w:rPr/>
        <w:tab/>
        <w:t>draw.js</w:t>
      </w:r>
    </w:p>
    <w:p>
      <w:pPr>
        <w:pStyle w:val="Normal"/>
        <w:rPr/>
      </w:pPr>
      <w:r>
        <w:rPr/>
        <w:t>前回と比べると、大幅に変えました。赤枠の中を付け足しました。</w:t>
      </w:r>
    </w:p>
    <w:p>
      <w:pPr>
        <w:pStyle w:val="Normal"/>
        <w:rPr/>
      </w:pPr>
      <w:r>
        <w:rPr/>
        <w:t>7</w:t>
      </w:r>
      <w:r>
        <w:rPr/>
        <w:t>行</w:t>
      </w:r>
      <w:r>
        <w:rPr/>
        <w:t>~18</w:t>
      </w:r>
      <w:r>
        <w:rPr/>
        <w:t>行は、イメージの宣言</w:t>
      </w:r>
    </w:p>
    <w:p>
      <w:pPr>
        <w:pStyle w:val="Normal"/>
        <w:rPr/>
      </w:pPr>
      <w:r>
        <w:rPr/>
        <w:t>20</w:t>
      </w:r>
      <w:r>
        <w:rPr/>
        <w:t>行～</w:t>
      </w:r>
      <w:r>
        <w:rPr/>
        <w:t>22</w:t>
      </w:r>
      <w:r>
        <w:rPr/>
        <w:t>行の</w:t>
      </w:r>
      <w:r>
        <w:rPr/>
        <w:t>draw_init</w:t>
      </w:r>
      <w:r>
        <w:rPr/>
        <w:t>関数（描画初期化関数）はバックグラウンドの画像を描画します。</w:t>
      </w:r>
    </w:p>
    <w:p>
      <w:pPr>
        <w:pStyle w:val="Normal"/>
        <w:rPr/>
      </w:pPr>
      <w:r>
        <w:rPr/>
        <w:t>24</w:t>
      </w:r>
      <w:r>
        <w:rPr/>
        <w:t>行</w:t>
      </w:r>
      <w:r>
        <w:rPr/>
        <w:t>~48</w:t>
      </w:r>
      <w:r>
        <w:rPr/>
        <w:t>行では、エリアナンバーごとに描く画像を変えています。</w:t>
      </w:r>
    </w:p>
    <w:p>
      <w:pPr>
        <w:pStyle w:val="Normal"/>
        <w:rPr/>
      </w:pPr>
      <w:r>
        <w:rPr/>
        <w:drawing>
          <wp:inline distT="0" distB="0" distL="0" distR="0">
            <wp:extent cx="5449570" cy="8315325"/>
            <wp:effectExtent l="0" t="0" r="0" b="0"/>
            <wp:docPr id="24" name="図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44" descr=""/>
                    <pic:cNvPicPr>
                      <a:picLocks noChangeAspect="1" noChangeArrowheads="1"/>
                    </pic:cNvPicPr>
                  </pic:nvPicPr>
                  <pic:blipFill>
                    <a:blip r:embed="rId26"/>
                    <a:stretch>
                      <a:fillRect/>
                    </a:stretch>
                  </pic:blipFill>
                  <pic:spPr bwMode="auto">
                    <a:xfrm>
                      <a:off x="0" y="0"/>
                      <a:ext cx="5449570" cy="8315325"/>
                    </a:xfrm>
                    <a:prstGeom prst="rect">
                      <a:avLst/>
                    </a:prstGeom>
                  </pic:spPr>
                </pic:pic>
              </a:graphicData>
            </a:graphic>
          </wp:inline>
        </w:drawing>
      </w:r>
    </w:p>
    <w:p>
      <w:pPr>
        <w:pStyle w:val="Normal"/>
        <w:rPr/>
      </w:pPr>
      <w:r>
        <w:rPr>
          <w:b/>
          <w:bCs/>
        </w:rPr>
        <w:t>【音声ファイル５】</w:t>
      </w:r>
    </w:p>
    <w:p>
      <w:pPr>
        <w:pStyle w:val="Normal"/>
        <w:rPr>
          <w:b/>
          <w:b/>
          <w:bCs/>
        </w:rPr>
      </w:pPr>
      <w:r>
        <w:rPr>
          <w:b/>
          <w:bCs/>
        </w:rPr>
        <w:t>５．サウンドの変更</w:t>
      </w:r>
    </w:p>
    <w:p>
      <w:pPr>
        <w:pStyle w:val="Normal"/>
        <w:rPr/>
      </w:pPr>
      <w:r>
        <w:rPr/>
        <w:t>draw.js</w:t>
      </w:r>
      <w:r>
        <w:rPr/>
        <w:t>ファイルのプログラムを変更して行きます。</w:t>
      </w:r>
    </w:p>
    <w:p>
      <w:pPr>
        <w:pStyle w:val="Normal"/>
        <w:rPr/>
      </w:pPr>
      <w:r>
        <w:rPr/>
        <w:t>sound.js</w:t>
      </w:r>
      <w:r>
        <w:rPr/>
        <w:t>の</w:t>
      </w:r>
      <w:r>
        <w:rPr/>
        <w:t>26</w:t>
      </w:r>
      <w:r>
        <w:rPr/>
        <w:t>行にある</w:t>
      </w:r>
      <w:r>
        <w:rPr/>
        <w:t>play_sound(sn)</w:t>
      </w:r>
      <w:r>
        <w:rPr/>
        <w:t>関数を使えば簡単に音が出ます。</w:t>
      </w:r>
    </w:p>
    <w:p>
      <w:pPr>
        <w:pStyle w:val="Normal"/>
        <w:rPr/>
      </w:pPr>
      <w:r>
        <w:rPr/>
        <w:t>今回はすでに　</w:t>
      </w:r>
      <w:r>
        <w:rPr/>
        <w:t>play_sound(1)</w:t>
      </w:r>
      <w:r>
        <w:rPr/>
        <w:t>から</w:t>
      </w:r>
      <w:r>
        <w:rPr/>
        <w:t>play_sound(10)</w:t>
      </w:r>
      <w:r>
        <w:rPr/>
        <w:t>まで使えるようにしてあるので、好きなところに入れるだけで鳴ります。</w:t>
      </w:r>
    </w:p>
    <w:p>
      <w:pPr>
        <w:pStyle w:val="Normal"/>
        <w:rPr/>
      </w:pPr>
      <w:r>
        <w:rPr/>
        <w:t>（ただし</w:t>
      </w:r>
      <w:r>
        <w:rPr/>
        <w:t>sound_init</w:t>
      </w:r>
      <w:r>
        <w:rPr/>
        <w:t>の中では鳴らないようになっています。起動するときに鳴らすとうるさいからです。）</w:t>
      </w:r>
    </w:p>
    <w:p>
      <w:pPr>
        <w:pStyle w:val="Normal"/>
        <w:rPr/>
      </w:pPr>
      <w:r>
        <w:rPr/>
      </w:r>
    </w:p>
    <w:p>
      <w:pPr>
        <w:pStyle w:val="Normal"/>
        <w:rPr>
          <w:b/>
          <w:b/>
          <w:bCs/>
        </w:rPr>
      </w:pPr>
      <w:r>
        <w:rPr>
          <w:b/>
          <w:bCs/>
        </w:rPr>
        <w:t>（１）実験１</w:t>
      </w:r>
    </w:p>
    <w:p>
      <w:pPr>
        <w:pStyle w:val="Normal"/>
        <w:rPr/>
      </w:pPr>
      <w:r>
        <w:rPr/>
        <w:t>下図の</w:t>
      </w:r>
      <w:r>
        <w:rPr/>
        <w:t>39</w:t>
      </w:r>
      <w:r>
        <w:rPr/>
        <w:t>行目に</w:t>
      </w:r>
    </w:p>
    <w:p>
      <w:pPr>
        <w:pStyle w:val="Normal"/>
        <w:widowControl/>
        <w:shd w:val="clear" w:color="auto" w:fill="FFFFFF"/>
        <w:spacing w:lineRule="atLeast" w:line="300"/>
        <w:ind w:firstLine="84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play_sound(</w:t>
      </w:r>
      <w:r>
        <w:rPr>
          <w:rFonts w:eastAsia="ＭＳ Ｐゴシック" w:cs="Courier New" w:ascii="Courier New" w:hAnsi="Courier New"/>
          <w:color w:val="098658"/>
          <w:kern w:val="0"/>
          <w:sz w:val="23"/>
          <w:szCs w:val="23"/>
        </w:rPr>
        <w:t>1</w:t>
      </w:r>
      <w:r>
        <w:rPr>
          <w:rFonts w:eastAsia="ＭＳ Ｐゴシック" w:cs="Courier New" w:ascii="Courier New" w:hAnsi="Courier New"/>
          <w:color w:val="000000"/>
          <w:kern w:val="0"/>
          <w:sz w:val="23"/>
          <w:szCs w:val="23"/>
        </w:rPr>
        <w:t>);</w:t>
      </w:r>
    </w:p>
    <w:p>
      <w:pPr>
        <w:pStyle w:val="Normal"/>
        <w:rPr/>
      </w:pPr>
      <w:r>
        <w:rPr/>
        <w:t>を挿入してみましょう。</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play_sound(</w:t>
      </w:r>
      <w:r>
        <w:rPr>
          <w:rFonts w:eastAsia="ＭＳ Ｐゴシック" w:cs="Courier New" w:ascii="Courier New" w:hAnsi="Courier New"/>
          <w:color w:val="098658"/>
          <w:kern w:val="0"/>
          <w:sz w:val="23"/>
          <w:szCs w:val="23"/>
        </w:rPr>
        <w:t>1</w:t>
      </w:r>
      <w:r>
        <w:rPr>
          <w:rFonts w:eastAsia="ＭＳ Ｐゴシック" w:cs="Courier New" w:ascii="Courier New" w:hAnsi="Courier New"/>
          <w:color w:val="000000"/>
          <w:kern w:val="0"/>
          <w:sz w:val="23"/>
          <w:szCs w:val="23"/>
        </w:rPr>
        <w:t>);</w:t>
      </w:r>
      <w:r>
        <w:rPr>
          <w:rFonts w:ascii="Courier New" w:hAnsi="Courier New" w:cs="Courier New" w:eastAsia="ＭＳ Ｐゴシック"/>
          <w:color w:val="000000"/>
          <w:kern w:val="0"/>
          <w:sz w:val="23"/>
          <w:szCs w:val="23"/>
        </w:rPr>
        <w:t>　</w:t>
      </w:r>
      <w:r>
        <w:rPr/>
        <w:t>はサウンド</w:t>
      </w:r>
      <w:r>
        <w:rPr/>
        <w:t>1</w:t>
      </w:r>
      <w:r>
        <w:rPr/>
        <w:t>の再生を意味します。変更して実行してみましょう。</w:t>
      </w:r>
    </w:p>
    <w:p>
      <w:pPr>
        <w:pStyle w:val="Normal"/>
        <w:rPr>
          <w:szCs w:val="21"/>
        </w:rPr>
      </w:pPr>
      <w:r>
        <w:rPr/>
        <w:drawing>
          <wp:inline distT="0" distB="0" distL="0" distR="0">
            <wp:extent cx="5440045" cy="6461125"/>
            <wp:effectExtent l="0" t="0" r="0" b="0"/>
            <wp:docPr id="25" name="図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48" descr=""/>
                    <pic:cNvPicPr>
                      <a:picLocks noChangeAspect="1" noChangeArrowheads="1"/>
                    </pic:cNvPicPr>
                  </pic:nvPicPr>
                  <pic:blipFill>
                    <a:blip r:embed="rId27"/>
                    <a:stretch>
                      <a:fillRect/>
                    </a:stretch>
                  </pic:blipFill>
                  <pic:spPr bwMode="auto">
                    <a:xfrm>
                      <a:off x="0" y="0"/>
                      <a:ext cx="5440045" cy="6461125"/>
                    </a:xfrm>
                    <a:prstGeom prst="rect">
                      <a:avLst/>
                    </a:prstGeom>
                  </pic:spPr>
                </pic:pic>
              </a:graphicData>
            </a:graphic>
          </wp:inline>
        </w:drawing>
      </w:r>
    </w:p>
    <w:p>
      <w:pPr>
        <w:pStyle w:val="Normal"/>
        <w:rPr>
          <w:szCs w:val="21"/>
        </w:rPr>
      </w:pPr>
      <w:r>
        <w:rPr>
          <w:szCs w:val="21"/>
        </w:rPr>
        <w:t>同様にして下図の赤い枠のように</w:t>
      </w:r>
    </w:p>
    <w:p>
      <w:pPr>
        <w:pStyle w:val="Normal"/>
        <w:rPr>
          <w:rFonts w:eastAsia="游明朝" w:cs="Courier New" w:eastAsiaTheme="minorHAnsi"/>
          <w:color w:val="000000"/>
          <w:kern w:val="0"/>
          <w:szCs w:val="21"/>
        </w:rPr>
      </w:pPr>
      <w:r>
        <w:rPr>
          <w:rFonts w:eastAsia="ＭＳ Ｐゴシック" w:cs="Courier New" w:ascii="Courier New" w:hAnsi="Courier New"/>
          <w:color w:val="000000"/>
          <w:kern w:val="0"/>
          <w:szCs w:val="21"/>
        </w:rPr>
        <w:t>play_sound(</w:t>
      </w:r>
      <w:r>
        <w:rPr>
          <w:rFonts w:eastAsia="ＭＳ Ｐゴシック" w:cs="Courier New" w:ascii="Courier New" w:hAnsi="Courier New"/>
          <w:color w:val="098658"/>
          <w:kern w:val="0"/>
          <w:szCs w:val="21"/>
        </w:rPr>
        <w:t>7</w:t>
      </w:r>
      <w:r>
        <w:rPr>
          <w:rFonts w:eastAsia="ＭＳ Ｐゴシック" w:cs="Courier New" w:ascii="Courier New" w:hAnsi="Courier New"/>
          <w:color w:val="000000"/>
          <w:kern w:val="0"/>
          <w:szCs w:val="21"/>
        </w:rPr>
        <w:t>);</w:t>
      </w:r>
      <w:r>
        <w:rPr>
          <w:rFonts w:ascii="Courier New" w:hAnsi="Courier New" w:cs="Courier New" w:eastAsia="ＭＳ Ｐゴシック"/>
          <w:color w:val="000000"/>
          <w:kern w:val="0"/>
          <w:szCs w:val="21"/>
        </w:rPr>
        <w:t>　と　</w:t>
      </w:r>
      <w:r>
        <w:rPr>
          <w:rFonts w:eastAsia="ＭＳ Ｐゴシック" w:cs="Courier New" w:ascii="Courier New" w:hAnsi="Courier New"/>
          <w:color w:val="000000"/>
          <w:kern w:val="0"/>
          <w:szCs w:val="21"/>
        </w:rPr>
        <w:t>play_sound(</w:t>
      </w:r>
      <w:r>
        <w:rPr>
          <w:rFonts w:eastAsia="ＭＳ Ｐゴシック" w:cs="Courier New" w:ascii="Courier New" w:hAnsi="Courier New"/>
          <w:color w:val="098658"/>
          <w:kern w:val="0"/>
          <w:szCs w:val="21"/>
        </w:rPr>
        <w:t>10</w:t>
      </w:r>
      <w:r>
        <w:rPr>
          <w:rFonts w:eastAsia="ＭＳ Ｐゴシック" w:cs="Courier New" w:ascii="Courier New" w:hAnsi="Courier New"/>
          <w:color w:val="000000"/>
          <w:kern w:val="0"/>
          <w:szCs w:val="21"/>
        </w:rPr>
        <w:t>);</w:t>
      </w:r>
      <w:r>
        <w:rPr>
          <w:rFonts w:ascii="Courier New" w:hAnsi="Courier New" w:cs="Courier New" w:eastAsia="ＭＳ Ｐゴシック"/>
          <w:color w:val="000000"/>
          <w:kern w:val="0"/>
          <w:szCs w:val="21"/>
        </w:rPr>
        <w:t>　</w:t>
      </w:r>
      <w:r>
        <w:rPr>
          <w:rFonts w:cs="Courier New"/>
          <w:color w:val="000000"/>
          <w:kern w:val="0"/>
          <w:szCs w:val="21"/>
        </w:rPr>
        <w:t>を入れて実行してみましょう　</w:t>
      </w:r>
    </w:p>
    <w:p>
      <w:pPr>
        <w:pStyle w:val="Normal"/>
        <w:rPr>
          <w:szCs w:val="21"/>
        </w:rPr>
      </w:pPr>
      <w:r>
        <w:rPr>
          <w:rFonts w:cs="Courier New"/>
          <w:color w:val="000000"/>
          <w:kern w:val="0"/>
          <w:szCs w:val="21"/>
        </w:rPr>
        <w:t>他のエリアを押した時も音が出るようになりました。</w:t>
      </w:r>
    </w:p>
    <w:p>
      <w:pPr>
        <w:pStyle w:val="Normal"/>
        <w:rPr>
          <w:szCs w:val="21"/>
        </w:rPr>
      </w:pPr>
      <w:r>
        <w:rPr/>
        <w:drawing>
          <wp:inline distT="0" distB="0" distL="0" distR="0">
            <wp:extent cx="6642100" cy="7211695"/>
            <wp:effectExtent l="0" t="0" r="0" b="0"/>
            <wp:docPr id="26" name="図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51" descr=""/>
                    <pic:cNvPicPr>
                      <a:picLocks noChangeAspect="1" noChangeArrowheads="1"/>
                    </pic:cNvPicPr>
                  </pic:nvPicPr>
                  <pic:blipFill>
                    <a:blip r:embed="rId28"/>
                    <a:stretch>
                      <a:fillRect/>
                    </a:stretch>
                  </pic:blipFill>
                  <pic:spPr bwMode="auto">
                    <a:xfrm>
                      <a:off x="0" y="0"/>
                      <a:ext cx="6642100" cy="7211695"/>
                    </a:xfrm>
                    <a:prstGeom prst="rect">
                      <a:avLst/>
                    </a:prstGeom>
                  </pic:spPr>
                </pic:pic>
              </a:graphicData>
            </a:graphic>
          </wp:inline>
        </w:drawing>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pPr>
      <w:r>
        <w:rPr>
          <w:b/>
          <w:bCs/>
        </w:rPr>
        <w:t>【音声ファイル６】</w:t>
      </w:r>
    </w:p>
    <w:p>
      <w:pPr>
        <w:pStyle w:val="Normal"/>
        <w:rPr>
          <w:b/>
          <w:b/>
          <w:bCs/>
        </w:rPr>
      </w:pPr>
      <w:r>
        <w:rPr>
          <w:b/>
          <w:bCs/>
        </w:rPr>
        <w:t>６．エリアを追加する</w:t>
      </w:r>
    </w:p>
    <w:p>
      <w:pPr>
        <w:pStyle w:val="Normal"/>
        <w:rPr/>
      </w:pPr>
      <w:r>
        <w:rPr/>
        <w:t>mouse.js</w:t>
      </w:r>
      <w:r>
        <w:rPr/>
        <w:t>ファイルのプログラムを変更して行きます。</w:t>
      </w:r>
    </w:p>
    <w:p>
      <w:pPr>
        <w:pStyle w:val="Normal"/>
        <w:rPr/>
      </w:pPr>
      <w:r>
        <w:rPr/>
        <w:drawing>
          <wp:inline distT="0" distB="0" distL="0" distR="0">
            <wp:extent cx="6642100" cy="4477385"/>
            <wp:effectExtent l="0" t="0" r="0" b="0"/>
            <wp:docPr id="27" name="図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52" descr=""/>
                    <pic:cNvPicPr>
                      <a:picLocks noChangeAspect="1" noChangeArrowheads="1"/>
                    </pic:cNvPicPr>
                  </pic:nvPicPr>
                  <pic:blipFill>
                    <a:blip r:embed="rId29"/>
                    <a:stretch>
                      <a:fillRect/>
                    </a:stretch>
                  </pic:blipFill>
                  <pic:spPr bwMode="auto">
                    <a:xfrm>
                      <a:off x="0" y="0"/>
                      <a:ext cx="6642100" cy="4477385"/>
                    </a:xfrm>
                    <a:prstGeom prst="rect">
                      <a:avLst/>
                    </a:prstGeom>
                  </pic:spPr>
                </pic:pic>
              </a:graphicData>
            </a:graphic>
          </wp:inline>
        </w:drawing>
      </w:r>
    </w:p>
    <w:p>
      <w:pPr>
        <w:pStyle w:val="Normal"/>
        <w:rPr/>
      </w:pPr>
      <w:r>
        <w:rPr/>
        <w:t>上図の</w:t>
      </w:r>
      <w:r>
        <w:rPr/>
        <w:t>36</w:t>
      </w:r>
      <w:r>
        <w:rPr/>
        <w:t>行</w:t>
      </w:r>
      <w:r>
        <w:rPr/>
        <w:t>~38</w:t>
      </w:r>
      <w:r>
        <w:rPr/>
        <w:t>行は、下図のような四角の領域に入ったときに、エリアナンバーを</w:t>
      </w:r>
      <w:r>
        <w:rPr/>
        <w:t>4</w:t>
      </w:r>
      <w:r>
        <w:rPr/>
        <w:t>にすることを意味します。</w:t>
      </w:r>
    </w:p>
    <w:p>
      <w:pPr>
        <w:pStyle w:val="Normal"/>
        <w:rPr/>
      </w:pPr>
      <w:r>
        <w:rPr/>
        <w:drawing>
          <wp:inline distT="0" distB="0" distL="0" distR="0">
            <wp:extent cx="3502660" cy="3914775"/>
            <wp:effectExtent l="0" t="0" r="0" b="0"/>
            <wp:docPr id="28" name="図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53" descr=""/>
                    <pic:cNvPicPr>
                      <a:picLocks noChangeAspect="1" noChangeArrowheads="1"/>
                    </pic:cNvPicPr>
                  </pic:nvPicPr>
                  <pic:blipFill>
                    <a:blip r:embed="rId30"/>
                    <a:stretch>
                      <a:fillRect/>
                    </a:stretch>
                  </pic:blipFill>
                  <pic:spPr bwMode="auto">
                    <a:xfrm>
                      <a:off x="0" y="0"/>
                      <a:ext cx="3502660" cy="3914775"/>
                    </a:xfrm>
                    <a:prstGeom prst="rect">
                      <a:avLst/>
                    </a:prstGeom>
                  </pic:spPr>
                </pic:pic>
              </a:graphicData>
            </a:graphic>
          </wp:inline>
        </w:drawing>
      </w:r>
    </w:p>
    <w:p>
      <w:pPr>
        <w:pStyle w:val="Normal"/>
        <w:rPr>
          <w:b/>
          <w:b/>
          <w:bCs/>
        </w:rPr>
      </w:pPr>
      <w:r>
        <w:rPr>
          <w:b/>
          <w:bCs/>
        </w:rPr>
        <w:t>（２）実験２</w:t>
      </w:r>
    </w:p>
    <w:p>
      <w:pPr>
        <w:pStyle w:val="Normal"/>
        <w:rPr/>
      </w:pPr>
      <w:r>
        <w:rPr/>
        <w:t>エリアナンバー</w:t>
      </w:r>
      <w:r>
        <w:rPr/>
        <w:t>area_num</w:t>
      </w:r>
      <w:r>
        <w:rPr/>
        <w:t>が２となるエリアを追加してみましょう。</w:t>
      </w:r>
    </w:p>
    <w:p>
      <w:pPr>
        <w:pStyle w:val="Normal"/>
        <w:rPr/>
      </w:pPr>
      <w:r>
        <w:rPr/>
        <w:drawing>
          <wp:inline distT="0" distB="0" distL="0" distR="0">
            <wp:extent cx="5198110" cy="4037330"/>
            <wp:effectExtent l="0" t="0" r="0" b="0"/>
            <wp:docPr id="29" name="図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54" descr=""/>
                    <pic:cNvPicPr>
                      <a:picLocks noChangeAspect="1" noChangeArrowheads="1"/>
                    </pic:cNvPicPr>
                  </pic:nvPicPr>
                  <pic:blipFill>
                    <a:blip r:embed="rId31"/>
                    <a:stretch>
                      <a:fillRect/>
                    </a:stretch>
                  </pic:blipFill>
                  <pic:spPr bwMode="auto">
                    <a:xfrm>
                      <a:off x="0" y="0"/>
                      <a:ext cx="5198110" cy="4037330"/>
                    </a:xfrm>
                    <a:prstGeom prst="rect">
                      <a:avLst/>
                    </a:prstGeom>
                  </pic:spPr>
                </pic:pic>
              </a:graphicData>
            </a:graphic>
          </wp:inline>
        </w:drawing>
      </w:r>
    </w:p>
    <w:p>
      <w:pPr>
        <w:pStyle w:val="Normal"/>
        <w:rPr/>
      </w:pPr>
      <w:r>
        <w:rPr/>
        <w:t>上の結果から、下図の青枠ように</w:t>
      </w:r>
      <w:r>
        <w:rPr/>
        <w:t>3</w:t>
      </w:r>
      <w:r>
        <w:rPr/>
        <w:t>行追加して、赤枠に数字を入れてうまく動くようにしましょう。</w:t>
      </w:r>
    </w:p>
    <w:p>
      <w:pPr>
        <w:pStyle w:val="Normal"/>
        <w:rPr/>
      </w:pPr>
      <w:r>
        <w:rPr/>
        <w:drawing>
          <wp:inline distT="0" distB="0" distL="0" distR="0">
            <wp:extent cx="6642100" cy="3709670"/>
            <wp:effectExtent l="0" t="0" r="0" b="0"/>
            <wp:docPr id="30" name="図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58" descr=""/>
                    <pic:cNvPicPr>
                      <a:picLocks noChangeAspect="1" noChangeArrowheads="1"/>
                    </pic:cNvPicPr>
                  </pic:nvPicPr>
                  <pic:blipFill>
                    <a:blip r:embed="rId32"/>
                    <a:stretch>
                      <a:fillRect/>
                    </a:stretch>
                  </pic:blipFill>
                  <pic:spPr bwMode="auto">
                    <a:xfrm>
                      <a:off x="0" y="0"/>
                      <a:ext cx="6642100" cy="3709670"/>
                    </a:xfrm>
                    <a:prstGeom prst="rect">
                      <a:avLst/>
                    </a:prstGeom>
                  </pic:spPr>
                </pic:pic>
              </a:graphicData>
            </a:graphic>
          </wp:inline>
        </w:drawing>
      </w:r>
    </w:p>
    <w:p>
      <w:pPr>
        <w:pStyle w:val="Normal"/>
        <w:rPr/>
      </w:pPr>
      <w:r>
        <w:rPr/>
      </w:r>
    </w:p>
    <w:p>
      <w:pPr>
        <w:pStyle w:val="Normal"/>
        <w:rPr/>
      </w:pPr>
      <w:r>
        <w:rPr/>
        <w:t>赤枠に入る数は順に　２８５、３８７，１７８．２９４です。</w:t>
      </w:r>
    </w:p>
    <w:p>
      <w:pPr>
        <w:pStyle w:val="Normal"/>
        <w:rPr/>
      </w:pPr>
      <w:r>
        <w:rPr/>
      </w:r>
    </w:p>
    <w:p>
      <w:pPr>
        <w:pStyle w:val="Normal"/>
        <w:rPr/>
      </w:pPr>
      <w:r>
        <w:rPr/>
      </w:r>
    </w:p>
    <w:p>
      <w:pPr>
        <w:pStyle w:val="Normal"/>
        <w:rPr/>
      </w:pPr>
      <w:r>
        <w:rPr>
          <w:b/>
          <w:bCs/>
        </w:rPr>
        <w:t>【音声ファイル７】</w:t>
      </w:r>
    </w:p>
    <w:p>
      <w:pPr>
        <w:pStyle w:val="Normal"/>
        <w:rPr>
          <w:b/>
          <w:b/>
          <w:bCs/>
        </w:rPr>
      </w:pPr>
      <w:r>
        <w:rPr>
          <w:b/>
          <w:bCs/>
        </w:rPr>
        <w:t>７．追加したエリアに、画像表示と音を出す機能を追加する</w:t>
      </w:r>
    </w:p>
    <w:p>
      <w:pPr>
        <w:pStyle w:val="Normal"/>
        <w:rPr/>
      </w:pPr>
      <w:r>
        <w:rPr/>
        <w:t>draw.js</w:t>
      </w:r>
      <w:r>
        <w:rPr/>
        <w:t>ファイルのプログラムを変更して行きます。</w:t>
      </w:r>
    </w:p>
    <w:p>
      <w:pPr>
        <w:pStyle w:val="Normal"/>
        <w:rPr>
          <w:b/>
          <w:b/>
          <w:bCs/>
        </w:rPr>
      </w:pPr>
      <w:r>
        <w:rPr>
          <w:b/>
          <w:bCs/>
        </w:rPr>
        <w:t>（１）実験３</w:t>
      </w:r>
    </w:p>
    <w:p>
      <w:pPr>
        <w:pStyle w:val="Normal"/>
        <w:rPr/>
      </w:pPr>
      <w:r>
        <w:rPr/>
        <w:t>先ほど追加したエリア２に対して、画像と音の機能を追加します。赤枠のように追加します。</w:t>
      </w:r>
    </w:p>
    <w:p>
      <w:pPr>
        <w:pStyle w:val="Normal"/>
        <w:rPr/>
      </w:pPr>
      <w:r>
        <w:rPr/>
        <w:drawing>
          <wp:inline distT="0" distB="0" distL="0" distR="0">
            <wp:extent cx="5323205" cy="4942840"/>
            <wp:effectExtent l="0" t="0" r="0" b="0"/>
            <wp:docPr id="31" name="図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62" descr=""/>
                    <pic:cNvPicPr>
                      <a:picLocks noChangeAspect="1" noChangeArrowheads="1"/>
                    </pic:cNvPicPr>
                  </pic:nvPicPr>
                  <pic:blipFill>
                    <a:blip r:embed="rId33"/>
                    <a:stretch>
                      <a:fillRect/>
                    </a:stretch>
                  </pic:blipFill>
                  <pic:spPr bwMode="auto">
                    <a:xfrm>
                      <a:off x="0" y="0"/>
                      <a:ext cx="5323205" cy="4942840"/>
                    </a:xfrm>
                    <a:prstGeom prst="rect">
                      <a:avLst/>
                    </a:prstGeom>
                  </pic:spPr>
                </pic:pic>
              </a:graphicData>
            </a:graphic>
          </wp:inline>
        </w:drawing>
      </w:r>
    </w:p>
    <w:p>
      <w:pPr>
        <w:pStyle w:val="Normal"/>
        <w:rPr/>
      </w:pPr>
      <w:r>
        <w:rPr/>
        <w:t>画像の位置と種類がどうもよくないですね。</w:t>
      </w:r>
    </w:p>
    <w:p>
      <w:pPr>
        <w:pStyle w:val="Normal"/>
        <w:rPr/>
      </w:pPr>
      <w:r>
        <w:rPr/>
        <w:drawing>
          <wp:inline distT="0" distB="0" distL="0" distR="0">
            <wp:extent cx="3660775" cy="3252470"/>
            <wp:effectExtent l="0" t="0" r="0" b="0"/>
            <wp:docPr id="32" name="図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63" descr=""/>
                    <pic:cNvPicPr>
                      <a:picLocks noChangeAspect="1" noChangeArrowheads="1"/>
                    </pic:cNvPicPr>
                  </pic:nvPicPr>
                  <pic:blipFill>
                    <a:blip r:embed="rId34"/>
                    <a:stretch>
                      <a:fillRect/>
                    </a:stretch>
                  </pic:blipFill>
                  <pic:spPr bwMode="auto">
                    <a:xfrm>
                      <a:off x="0" y="0"/>
                      <a:ext cx="3660775" cy="3252470"/>
                    </a:xfrm>
                    <a:prstGeom prst="rect">
                      <a:avLst/>
                    </a:prstGeom>
                  </pic:spPr>
                </pic:pic>
              </a:graphicData>
            </a:graphic>
          </wp:inline>
        </w:drawing>
      </w:r>
    </w:p>
    <w:p>
      <w:pPr>
        <w:pStyle w:val="Normal"/>
        <w:rPr/>
      </w:pPr>
      <w:r>
        <w:rPr/>
        <w:t>用意した画像は以下のようです。</w:t>
      </w:r>
      <w:r>
        <w:rPr/>
        <w:t>2.png</w:t>
      </w:r>
      <w:r>
        <w:rPr/>
        <w:t>ファイルを使うことにします。</w:t>
      </w:r>
    </w:p>
    <w:p>
      <w:pPr>
        <w:pStyle w:val="Normal"/>
        <w:rPr/>
      </w:pPr>
      <w:r>
        <w:rPr/>
        <w:drawing>
          <wp:inline distT="0" distB="0" distL="0" distR="0">
            <wp:extent cx="6638925" cy="2552700"/>
            <wp:effectExtent l="0" t="0" r="0" b="0"/>
            <wp:docPr id="33" name="図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64" descr=""/>
                    <pic:cNvPicPr>
                      <a:picLocks noChangeAspect="1" noChangeArrowheads="1"/>
                    </pic:cNvPicPr>
                  </pic:nvPicPr>
                  <pic:blipFill>
                    <a:blip r:embed="rId35"/>
                    <a:stretch>
                      <a:fillRect/>
                    </a:stretch>
                  </pic:blipFill>
                  <pic:spPr bwMode="auto">
                    <a:xfrm>
                      <a:off x="0" y="0"/>
                      <a:ext cx="6638925" cy="2552700"/>
                    </a:xfrm>
                    <a:prstGeom prst="rect">
                      <a:avLst/>
                    </a:prstGeom>
                  </pic:spPr>
                </pic:pic>
              </a:graphicData>
            </a:graphic>
          </wp:inline>
        </w:drawing>
      </w:r>
    </w:p>
    <w:p>
      <w:pPr>
        <w:pStyle w:val="Normal"/>
        <w:rPr/>
      </w:pPr>
      <w:r>
        <w:rPr/>
        <w:t>下図のように変更して実行してみましょう。</w:t>
      </w:r>
    </w:p>
    <w:p>
      <w:pPr>
        <w:pStyle w:val="Normal"/>
        <w:rPr/>
      </w:pPr>
      <w:r>
        <w:rPr/>
        <w:drawing>
          <wp:inline distT="0" distB="0" distL="0" distR="0">
            <wp:extent cx="5206365" cy="5598795"/>
            <wp:effectExtent l="0" t="0" r="0" b="0"/>
            <wp:docPr id="34" name="図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67" descr=""/>
                    <pic:cNvPicPr>
                      <a:picLocks noChangeAspect="1" noChangeArrowheads="1"/>
                    </pic:cNvPicPr>
                  </pic:nvPicPr>
                  <pic:blipFill>
                    <a:blip r:embed="rId36"/>
                    <a:stretch>
                      <a:fillRect/>
                    </a:stretch>
                  </pic:blipFill>
                  <pic:spPr bwMode="auto">
                    <a:xfrm>
                      <a:off x="0" y="0"/>
                      <a:ext cx="5206365" cy="5598795"/>
                    </a:xfrm>
                    <a:prstGeom prst="rect">
                      <a:avLst/>
                    </a:prstGeom>
                  </pic:spPr>
                </pic:pic>
              </a:graphicData>
            </a:graphic>
          </wp:inline>
        </w:drawing>
      </w:r>
    </w:p>
    <w:p>
      <w:pPr>
        <w:pStyle w:val="Normal"/>
        <w:rPr/>
      </w:pPr>
      <w:r>
        <w:rPr/>
        <w:t>上図の</w:t>
      </w:r>
      <w:r>
        <w:rPr/>
        <w:t>32</w:t>
      </w:r>
      <w:r>
        <w:rPr/>
        <w:t>行目</w:t>
      </w:r>
    </w:p>
    <w:p>
      <w:pPr>
        <w:pStyle w:val="Normal"/>
        <w:widowControl/>
        <w:shd w:val="clear" w:color="auto" w:fill="FFFFFF"/>
        <w:spacing w:lineRule="atLeast" w:line="300"/>
        <w:ind w:firstLine="84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ctx.drawImage(img2, </w:t>
      </w:r>
      <w:r>
        <w:rPr>
          <w:rFonts w:eastAsia="ＭＳ Ｐゴシック" w:cs="Courier New" w:ascii="Courier New" w:hAnsi="Courier New"/>
          <w:color w:val="098658"/>
          <w:kern w:val="0"/>
          <w:sz w:val="23"/>
          <w:szCs w:val="23"/>
        </w:rPr>
        <w:t>200</w:t>
      </w:r>
      <w:r>
        <w:rPr>
          <w:rFonts w:eastAsia="ＭＳ Ｐゴシック" w:cs="Courier New" w:ascii="Courier New" w:hAnsi="Courier New"/>
          <w:color w:val="000000"/>
          <w:kern w:val="0"/>
          <w:sz w:val="23"/>
          <w:szCs w:val="23"/>
        </w:rPr>
        <w:t>, </w:t>
      </w:r>
      <w:r>
        <w:rPr>
          <w:rFonts w:eastAsia="ＭＳ Ｐゴシック" w:cs="Courier New" w:ascii="Courier New" w:hAnsi="Courier New"/>
          <w:color w:val="098658"/>
          <w:kern w:val="0"/>
          <w:sz w:val="23"/>
          <w:szCs w:val="23"/>
        </w:rPr>
        <w:t>0</w:t>
      </w:r>
      <w:r>
        <w:rPr>
          <w:rFonts w:eastAsia="ＭＳ Ｐゴシック" w:cs="Courier New" w:ascii="Courier New" w:hAnsi="Courier New"/>
          <w:color w:val="000000"/>
          <w:kern w:val="0"/>
          <w:sz w:val="23"/>
          <w:szCs w:val="23"/>
        </w:rPr>
        <w:t>, </w:t>
      </w:r>
      <w:r>
        <w:rPr>
          <w:rFonts w:eastAsia="ＭＳ Ｐゴシック" w:cs="Courier New" w:ascii="Courier New" w:hAnsi="Courier New"/>
          <w:color w:val="098658"/>
          <w:kern w:val="0"/>
          <w:sz w:val="23"/>
          <w:szCs w:val="23"/>
        </w:rPr>
        <w:t>300</w:t>
      </w:r>
      <w:r>
        <w:rPr>
          <w:rFonts w:eastAsia="ＭＳ Ｐゴシック" w:cs="Courier New" w:ascii="Courier New" w:hAnsi="Courier New"/>
          <w:color w:val="000000"/>
          <w:kern w:val="0"/>
          <w:sz w:val="23"/>
          <w:szCs w:val="23"/>
        </w:rPr>
        <w:t>, </w:t>
      </w:r>
      <w:r>
        <w:rPr>
          <w:rFonts w:eastAsia="ＭＳ Ｐゴシック" w:cs="Courier New" w:ascii="Courier New" w:hAnsi="Courier New"/>
          <w:color w:val="098658"/>
          <w:kern w:val="0"/>
          <w:sz w:val="23"/>
          <w:szCs w:val="23"/>
        </w:rPr>
        <w:t>300</w:t>
      </w:r>
      <w:r>
        <w:rPr>
          <w:rFonts w:eastAsia="ＭＳ Ｐゴシック" w:cs="Courier New" w:ascii="Courier New" w:hAnsi="Courier New"/>
          <w:color w:val="000000"/>
          <w:kern w:val="0"/>
          <w:sz w:val="23"/>
          <w:szCs w:val="23"/>
        </w:rPr>
        <w:t>); </w:t>
      </w:r>
    </w:p>
    <w:p>
      <w:pPr>
        <w:pStyle w:val="Normal"/>
        <w:rPr/>
      </w:pPr>
      <w:r>
        <w:rPr/>
        <w:t>の</w:t>
      </w:r>
      <w:r>
        <w:rPr/>
        <w:t>img2</w:t>
      </w:r>
      <w:r>
        <w:rPr/>
        <w:t>は画像</w:t>
      </w:r>
      <w:r>
        <w:rPr/>
        <w:t>2.png</w:t>
      </w:r>
      <w:r>
        <w:rPr/>
        <w:t>を意味し</w:t>
      </w:r>
      <w:r>
        <w:rPr/>
        <w:t>200</w:t>
      </w:r>
      <w:r>
        <w:rPr/>
        <w:t>，</w:t>
      </w:r>
      <w:r>
        <w:rPr/>
        <w:t>0</w:t>
      </w:r>
      <w:r>
        <w:rPr/>
        <w:t>は開始点の座標、</w:t>
      </w:r>
      <w:r>
        <w:rPr/>
        <w:t xml:space="preserve">300, 300 </w:t>
      </w:r>
      <w:r>
        <w:rPr/>
        <w:t>は大きさを意味します</w:t>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pPr>
      <w:r>
        <w:rPr>
          <w:b/>
          <w:bCs/>
        </w:rPr>
        <w:t>【音声ファイル８】</w:t>
      </w:r>
    </w:p>
    <w:p>
      <w:pPr>
        <w:pStyle w:val="Normal"/>
        <w:rPr>
          <w:b/>
          <w:b/>
          <w:bCs/>
        </w:rPr>
      </w:pPr>
      <w:r>
        <w:rPr>
          <w:b/>
          <w:bCs/>
        </w:rPr>
        <w:t>８．課題</w:t>
      </w:r>
    </w:p>
    <w:p>
      <w:pPr>
        <w:pStyle w:val="Normal"/>
        <w:rPr/>
      </w:pPr>
      <w:r>
        <w:rPr/>
        <w:t>まだ作っていないエリアがありますね。</w:t>
      </w:r>
    </w:p>
    <w:p>
      <w:pPr>
        <w:pStyle w:val="Normal"/>
        <w:rPr/>
      </w:pPr>
      <w:r>
        <w:rPr/>
        <w:t>エリアナンバー１と３と</w:t>
      </w:r>
      <w:r>
        <w:rPr/>
        <w:t>5</w:t>
      </w:r>
      <w:r>
        <w:rPr/>
        <w:t>です。</w:t>
      </w:r>
    </w:p>
    <w:p>
      <w:pPr>
        <w:pStyle w:val="Normal"/>
        <w:rPr/>
      </w:pPr>
      <w:r>
        <w:rPr/>
        <w:drawing>
          <wp:inline distT="0" distB="0" distL="0" distR="0">
            <wp:extent cx="3645535" cy="4149090"/>
            <wp:effectExtent l="0" t="0" r="0" b="0"/>
            <wp:docPr id="35" name="図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71" descr=""/>
                    <pic:cNvPicPr>
                      <a:picLocks noChangeAspect="1" noChangeArrowheads="1"/>
                    </pic:cNvPicPr>
                  </pic:nvPicPr>
                  <pic:blipFill>
                    <a:blip r:embed="rId37"/>
                    <a:stretch>
                      <a:fillRect/>
                    </a:stretch>
                  </pic:blipFill>
                  <pic:spPr bwMode="auto">
                    <a:xfrm>
                      <a:off x="0" y="0"/>
                      <a:ext cx="3645535" cy="4149090"/>
                    </a:xfrm>
                    <a:prstGeom prst="rect">
                      <a:avLst/>
                    </a:prstGeom>
                  </pic:spPr>
                </pic:pic>
              </a:graphicData>
            </a:graphic>
          </wp:inline>
        </w:drawing>
      </w:r>
    </w:p>
    <w:p>
      <w:pPr>
        <w:pStyle w:val="Normal"/>
        <w:rPr/>
      </w:pPr>
      <w:r>
        <w:rPr/>
        <w:t>画像も１，３，５をまだ使っていません。</w:t>
      </w:r>
    </w:p>
    <w:p>
      <w:pPr>
        <w:pStyle w:val="Normal"/>
        <w:rPr/>
      </w:pPr>
      <w:r>
        <w:rPr/>
        <w:drawing>
          <wp:inline distT="0" distB="0" distL="0" distR="0">
            <wp:extent cx="6642100" cy="2553335"/>
            <wp:effectExtent l="0" t="0" r="0" b="0"/>
            <wp:docPr id="36" name="図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73" descr=""/>
                    <pic:cNvPicPr>
                      <a:picLocks noChangeAspect="1" noChangeArrowheads="1"/>
                    </pic:cNvPicPr>
                  </pic:nvPicPr>
                  <pic:blipFill>
                    <a:blip r:embed="rId38"/>
                    <a:stretch>
                      <a:fillRect/>
                    </a:stretch>
                  </pic:blipFill>
                  <pic:spPr bwMode="auto">
                    <a:xfrm>
                      <a:off x="0" y="0"/>
                      <a:ext cx="6642100" cy="255333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実験２でやったようにして、３つのエリアを</w:t>
      </w:r>
      <w:r>
        <w:rPr/>
        <w:t>mouse.js</w:t>
      </w:r>
      <w:r>
        <w:rPr/>
        <w:t>ファイルに追加しましょう。</w:t>
      </w:r>
    </w:p>
    <w:p>
      <w:pPr>
        <w:pStyle w:val="Normal"/>
        <w:rPr/>
      </w:pPr>
      <w:r>
        <w:rPr/>
        <w:drawing>
          <wp:inline distT="0" distB="0" distL="0" distR="0">
            <wp:extent cx="6157595" cy="3614420"/>
            <wp:effectExtent l="0" t="0" r="0" b="0"/>
            <wp:docPr id="37" name="図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72" descr=""/>
                    <pic:cNvPicPr>
                      <a:picLocks noChangeAspect="1" noChangeArrowheads="1"/>
                    </pic:cNvPicPr>
                  </pic:nvPicPr>
                  <pic:blipFill>
                    <a:blip r:embed="rId39"/>
                    <a:stretch>
                      <a:fillRect/>
                    </a:stretch>
                  </pic:blipFill>
                  <pic:spPr bwMode="auto">
                    <a:xfrm>
                      <a:off x="0" y="0"/>
                      <a:ext cx="6157595" cy="3614420"/>
                    </a:xfrm>
                    <a:prstGeom prst="rect">
                      <a:avLst/>
                    </a:prstGeom>
                  </pic:spPr>
                </pic:pic>
              </a:graphicData>
            </a:graphic>
          </wp:inline>
        </w:drawing>
      </w:r>
    </w:p>
    <w:p>
      <w:pPr>
        <w:pStyle w:val="Normal"/>
        <w:rPr/>
      </w:pPr>
      <w:r>
        <w:rPr/>
        <w:t>実験</w:t>
      </w:r>
      <w:r>
        <w:rPr/>
        <w:t>3</w:t>
      </w:r>
      <w:r>
        <w:rPr/>
        <w:t>でやったように、</w:t>
      </w:r>
      <w:r>
        <w:rPr/>
        <w:t>3</w:t>
      </w:r>
      <w:r>
        <w:rPr/>
        <w:t>つのエリアナンバーに対する画像と音の機能を追加します。</w:t>
      </w:r>
    </w:p>
    <w:p>
      <w:pPr>
        <w:pStyle w:val="Normal"/>
        <w:rPr/>
      </w:pPr>
      <w:r>
        <w:rPr/>
        <w:drawing>
          <wp:inline distT="0" distB="0" distL="0" distR="0">
            <wp:extent cx="4977130" cy="5313680"/>
            <wp:effectExtent l="0" t="0" r="0" b="0"/>
            <wp:docPr id="38" name="図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74" descr=""/>
                    <pic:cNvPicPr>
                      <a:picLocks noChangeAspect="1" noChangeArrowheads="1"/>
                    </pic:cNvPicPr>
                  </pic:nvPicPr>
                  <pic:blipFill>
                    <a:blip r:embed="rId40"/>
                    <a:stretch>
                      <a:fillRect/>
                    </a:stretch>
                  </pic:blipFill>
                  <pic:spPr bwMode="auto">
                    <a:xfrm>
                      <a:off x="0" y="0"/>
                      <a:ext cx="4977130" cy="5313680"/>
                    </a:xfrm>
                    <a:prstGeom prst="rect">
                      <a:avLst/>
                    </a:prstGeom>
                  </pic:spPr>
                </pic:pic>
              </a:graphicData>
            </a:graphic>
          </wp:inline>
        </w:drawing>
      </w:r>
    </w:p>
    <w:p>
      <w:pPr>
        <w:pStyle w:val="Normal"/>
        <w:rPr/>
      </w:pPr>
      <w:r>
        <w:rPr/>
      </w:r>
    </w:p>
    <w:p>
      <w:pPr>
        <w:pStyle w:val="Normal"/>
        <w:rPr/>
      </w:pPr>
      <w:r>
        <w:rPr/>
        <w:t>３つのエリアについて追加を行い、うまく動作している画面のスクリーンショットを撮って、</w:t>
      </w:r>
      <w:r>
        <w:rPr/>
        <w:t>Word</w:t>
      </w:r>
      <w:r>
        <w:rPr/>
        <w:t>にまとめて提出してください。</w:t>
      </w:r>
    </w:p>
    <w:p>
      <w:pPr>
        <w:pStyle w:val="Normal"/>
        <w:rPr/>
      </w:pPr>
      <w:r>
        <w:rPr/>
        <w:t>提出方法はいつもと同じで、提出例を参考にして、できた</w:t>
      </w:r>
      <w:r>
        <w:rPr/>
        <w:t>Word</w:t>
      </w:r>
      <w:r>
        <w:rPr/>
        <w:t>ファイルを学情システムに提出してください。</w:t>
      </w:r>
    </w:p>
    <w:p>
      <w:pPr>
        <w:pStyle w:val="Normal"/>
        <w:rPr/>
      </w:pPr>
      <w:r>
        <w:rPr/>
      </w:r>
    </w:p>
    <w:p>
      <w:pPr>
        <w:pStyle w:val="Normal"/>
        <w:rPr/>
      </w:pPr>
      <w:r>
        <w:rPr/>
      </w:r>
    </w:p>
    <w:p>
      <w:pPr>
        <w:pStyle w:val="Normal"/>
        <w:rPr/>
      </w:pPr>
      <w:r>
        <w:rPr/>
        <w:t>提出例を参考にして、</w:t>
      </w:r>
    </w:p>
    <w:p>
      <w:pPr>
        <w:pStyle w:val="Normal"/>
        <w:rPr/>
      </w:pPr>
      <w:bookmarkStart w:id="0" w:name="__DdeLink__947_8387641521"/>
      <w:r>
        <w:rPr>
          <w:b w:val="false"/>
          <w:bCs w:val="false"/>
          <w:sz w:val="24"/>
          <w:szCs w:val="24"/>
        </w:rPr>
        <w:t xml:space="preserve">情報処理基礎 </w:t>
      </w:r>
      <w:bookmarkEnd w:id="0"/>
      <w:r>
        <w:rPr>
          <w:b/>
          <w:bCs/>
          <w:sz w:val="28"/>
          <w:szCs w:val="28"/>
        </w:rPr>
        <w:t xml:space="preserve"> </w:t>
      </w:r>
      <w:r>
        <w:rPr/>
        <w:t>　日付</w:t>
      </w:r>
    </w:p>
    <w:p>
      <w:pPr>
        <w:pStyle w:val="Normal"/>
        <w:rPr/>
      </w:pPr>
      <w:r>
        <w:rPr/>
        <w:t>学籍番号　名前</w:t>
      </w:r>
    </w:p>
    <w:p>
      <w:pPr>
        <w:pStyle w:val="Normal"/>
        <w:rPr/>
      </w:pPr>
      <w:r>
        <w:rPr/>
        <w:t>実行時の画像</w:t>
      </w:r>
    </w:p>
    <w:p>
      <w:pPr>
        <w:pStyle w:val="Normal"/>
        <w:rPr/>
      </w:pPr>
      <w:r>
        <w:rPr/>
        <w:t>感想・コメント（</w:t>
      </w:r>
      <w:r>
        <w:rPr/>
        <w:t>3</w:t>
      </w:r>
      <w:r>
        <w:rPr/>
        <w:t>行程度）</w:t>
      </w:r>
    </w:p>
    <w:p>
      <w:pPr>
        <w:pStyle w:val="Normal"/>
        <w:rPr/>
      </w:pPr>
      <w:r>
        <w:rPr/>
        <w:t>を</w:t>
      </w:r>
      <w:bookmarkStart w:id="1" w:name="__DdeLink__1018_3700245787"/>
      <w:r>
        <w:rPr/>
        <w:t>学情システム</w:t>
      </w:r>
      <w:bookmarkEnd w:id="1"/>
      <w:r>
        <w:rPr/>
        <w:t>に提出してください</w:t>
      </w:r>
    </w:p>
    <w:p>
      <w:pPr>
        <w:pStyle w:val="Normal"/>
        <w:rPr/>
      </w:pPr>
      <w:r>
        <w:rPr/>
      </w:r>
    </w:p>
    <w:p>
      <w:pPr>
        <w:pStyle w:val="Normal"/>
        <w:rPr/>
      </w:pPr>
      <w:r>
        <w:rPr/>
      </w:r>
    </w:p>
    <w:p>
      <w:pPr>
        <w:pStyle w:val="Normal"/>
        <w:rPr/>
      </w:pPr>
      <w:r>
        <w:rPr/>
        <w:t>提出例</w:t>
      </w:r>
    </w:p>
    <w:p>
      <w:pPr>
        <w:pStyle w:val="Normal"/>
        <w:rPr/>
      </w:pPr>
      <w:r>
        <w:rPr/>
      </w:r>
    </w:p>
    <w:p>
      <w:pPr>
        <w:pStyle w:val="Normal"/>
        <w:rPr/>
      </w:pPr>
      <w:bookmarkStart w:id="2" w:name="__DdeLink__947_838764152"/>
      <w:r>
        <w:rPr>
          <w:b w:val="false"/>
          <w:bCs w:val="false"/>
          <w:sz w:val="24"/>
          <w:szCs w:val="24"/>
        </w:rPr>
        <w:t xml:space="preserve">情報処理基礎 </w:t>
      </w:r>
      <w:bookmarkEnd w:id="2"/>
      <w:r>
        <w:rPr/>
        <w:t>　</w:t>
      </w:r>
      <w:r>
        <w:rPr/>
        <w:t>202</w:t>
      </w:r>
      <w:r>
        <w:rPr/>
        <w:t>4</w:t>
      </w:r>
      <w:r>
        <w:rPr/>
        <w:t>年</w:t>
      </w:r>
      <w:r>
        <w:rPr/>
        <w:t>7</w:t>
      </w:r>
      <w:r>
        <w:rPr/>
        <w:t>月</w:t>
      </w:r>
      <w:r>
        <w:rPr/>
        <w:t>1</w:t>
      </w:r>
      <w:r>
        <w:rPr/>
        <w:t>2</w:t>
      </w:r>
      <w:r>
        <w:rPr/>
        <w:t>日</w:t>
      </w:r>
    </w:p>
    <w:p>
      <w:pPr>
        <w:pStyle w:val="Normal"/>
        <w:rPr/>
      </w:pPr>
      <w:r>
        <w:rPr/>
        <w:t>0123456</w:t>
      </w:r>
      <w:r>
        <w:rPr/>
        <w:t>　西尾吉男</w:t>
      </w:r>
    </w:p>
    <w:p>
      <w:pPr>
        <w:pStyle w:val="Normal"/>
        <w:rPr/>
      </w:pPr>
      <w:r>
        <w:rPr/>
        <w:drawing>
          <wp:inline distT="0" distB="0" distL="0" distR="0">
            <wp:extent cx="3209290" cy="3769995"/>
            <wp:effectExtent l="0" t="0" r="0" b="0"/>
            <wp:docPr id="39" name="図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75" descr=""/>
                    <pic:cNvPicPr>
                      <a:picLocks noChangeAspect="1" noChangeArrowheads="1"/>
                    </pic:cNvPicPr>
                  </pic:nvPicPr>
                  <pic:blipFill>
                    <a:blip r:embed="rId41"/>
                    <a:stretch>
                      <a:fillRect/>
                    </a:stretch>
                  </pic:blipFill>
                  <pic:spPr bwMode="auto">
                    <a:xfrm>
                      <a:off x="0" y="0"/>
                      <a:ext cx="3209290" cy="3769995"/>
                    </a:xfrm>
                    <a:prstGeom prst="rect">
                      <a:avLst/>
                    </a:prstGeom>
                  </pic:spPr>
                </pic:pic>
              </a:graphicData>
            </a:graphic>
          </wp:inline>
        </w:drawing>
      </w:r>
    </w:p>
    <w:p>
      <w:pPr>
        <w:pStyle w:val="Normal"/>
        <w:rPr/>
      </w:pPr>
      <w:r>
        <w:rPr/>
        <w:t>感想・コメント　画像とサウンドが・・・</w:t>
      </w:r>
    </w:p>
    <w:p>
      <w:pPr>
        <w:pStyle w:val="Normal"/>
        <w:rPr/>
      </w:pPr>
      <w:r>
        <w:rPr/>
      </w:r>
    </w:p>
    <w:p>
      <w:pPr>
        <w:pStyle w:val="Normal"/>
        <w:rPr/>
      </w:pPr>
      <w:r>
        <w:rPr>
          <w:b/>
          <w:bCs/>
        </w:rPr>
        <w:t>【音声ファイル</w:t>
      </w:r>
      <w:r>
        <w:rPr>
          <w:b/>
          <w:bCs/>
        </w:rPr>
        <w:t>9</w:t>
      </w:r>
      <w:r>
        <w:rPr>
          <w:b/>
          <w:bCs/>
        </w:rPr>
        <w:t>】</w:t>
      </w:r>
    </w:p>
    <w:p>
      <w:pPr>
        <w:pStyle w:val="Normal"/>
        <w:rPr/>
      </w:pPr>
      <w:r>
        <w:rPr/>
      </w:r>
    </w:p>
    <w:p>
      <w:pPr>
        <w:pStyle w:val="Normal"/>
        <w:rPr/>
      </w:pPr>
      <w:r>
        <w:rPr/>
      </w:r>
    </w:p>
    <w:sectPr>
      <w:type w:val="nextPage"/>
      <w:pgSz w:w="11906" w:h="16838"/>
      <w:pgMar w:left="720" w:right="720" w:header="0" w:top="720" w:footer="0" w:bottom="720" w:gutter="0"/>
      <w:pgNumType w:fmt="decimal"/>
      <w:formProt w:val="false"/>
      <w:textDirection w:val="lrTb"/>
      <w:docGrid w:type="lines" w:linePitch="360" w:charSpace="57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游明朝">
    <w:charset w:val="80"/>
    <w:family w:val="roman"/>
    <w:pitch w:val="variable"/>
  </w:font>
  <w:font w:name="Liberation Sans">
    <w:altName w:val="Arial"/>
    <w:charset w:val="80"/>
    <w:family w:val="roman"/>
    <w:pitch w:val="variable"/>
  </w:font>
  <w:font w:name="Segoe UI Emoji">
    <w:charset w:val="80"/>
    <w:family w:val="roman"/>
    <w:pitch w:val="variable"/>
  </w:font>
  <w:font w:name="Courier New">
    <w:charset w:val="80"/>
    <w:family w:val="roman"/>
    <w:pitch w:val="variable"/>
  </w:font>
</w:fonts>
</file>

<file path=word/settings.xml><?xml version="1.0" encoding="utf-8"?>
<w:settings xmlns:w="http://schemas.openxmlformats.org/wordprocessingml/2006/main">
  <w:zoom w:percent="180"/>
  <w:defaultTabStop w:val="84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游明朝" w:hAnsi="游明朝" w:eastAsia="" w:cs="游明朝" w:asciiTheme="minorHAnsi" w:cstheme="minorBidi" w:eastAsiaTheme="minorEastAsia" w:hAnsiTheme="minorHAnsi"/>
        <w:kern w:val="2"/>
        <w:szCs w:val="22"/>
        <w:lang w:val="en-US" w:eastAsia="ja-JP"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e4c9e"/>
    <w:pPr>
      <w:widowControl w:val="false"/>
      <w:bidi w:val="0"/>
      <w:jc w:val="both"/>
    </w:pPr>
    <w:rPr>
      <w:rFonts w:ascii="游明朝" w:hAnsi="游明朝" w:eastAsia="" w:cs="游明朝" w:asciiTheme="minorHAnsi" w:cstheme="minorBidi" w:eastAsiaTheme="minorEastAsia" w:hAnsiTheme="minorHAnsi"/>
      <w:color w:val="auto"/>
      <w:kern w:val="2"/>
      <w:sz w:val="21"/>
      <w:szCs w:val="22"/>
      <w:lang w:val="en-US" w:eastAsia="ja-JP" w:bidi="ar-SA"/>
    </w:rPr>
  </w:style>
  <w:style w:type="character" w:styleId="DefaultParagraphFont" w:default="1">
    <w:name w:val="Default Paragraph Font"/>
    <w:uiPriority w:val="1"/>
    <w:semiHidden/>
    <w:unhideWhenUsed/>
    <w:qFormat/>
    <w:rPr/>
  </w:style>
  <w:style w:type="character" w:styleId="Style14">
    <w:name w:val="インターネットリンク"/>
    <w:basedOn w:val="DefaultParagraphFont"/>
    <w:uiPriority w:val="99"/>
    <w:unhideWhenUsed/>
    <w:rsid w:val="00612163"/>
    <w:rPr>
      <w:color w:val="0000FF"/>
      <w:u w:val="single"/>
    </w:rPr>
  </w:style>
  <w:style w:type="character" w:styleId="UnresolvedMention">
    <w:name w:val="Unresolved Mention"/>
    <w:basedOn w:val="DefaultParagraphFont"/>
    <w:uiPriority w:val="99"/>
    <w:semiHidden/>
    <w:unhideWhenUsed/>
    <w:qFormat/>
    <w:rsid w:val="000109e1"/>
    <w:rPr>
      <w:color w:val="605E5C"/>
      <w:shd w:fill="E1DFDD" w:val="clear"/>
    </w:rPr>
  </w:style>
  <w:style w:type="character" w:styleId="Style15" w:customStyle="1">
    <w:name w:val="ヘッダー (文字)"/>
    <w:basedOn w:val="DefaultParagraphFont"/>
    <w:link w:val="a6"/>
    <w:uiPriority w:val="99"/>
    <w:qFormat/>
    <w:rsid w:val="00246cda"/>
    <w:rPr/>
  </w:style>
  <w:style w:type="character" w:styleId="Style16" w:customStyle="1">
    <w:name w:val="フッター (文字)"/>
    <w:basedOn w:val="DefaultParagraphFont"/>
    <w:link w:val="a8"/>
    <w:uiPriority w:val="99"/>
    <w:qFormat/>
    <w:rsid w:val="00246cda"/>
    <w:rPr/>
  </w:style>
  <w:style w:type="paragraph" w:styleId="Style17">
    <w:name w:val="見出し"/>
    <w:basedOn w:val="Normal"/>
    <w:next w:val="Style18"/>
    <w:qFormat/>
    <w:pPr>
      <w:keepNext w:val="true"/>
      <w:spacing w:before="240" w:after="120"/>
    </w:pPr>
    <w:rPr>
      <w:rFonts w:ascii="Liberation Sans" w:hAnsi="Liberation Sans" w:eastAsia="ＭＳ ゴシック"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索引"/>
    <w:basedOn w:val="Normal"/>
    <w:qFormat/>
    <w:pPr>
      <w:suppressLineNumbers/>
    </w:pPr>
    <w:rPr>
      <w:rFonts w:cs="Arial"/>
    </w:rPr>
  </w:style>
  <w:style w:type="paragraph" w:styleId="ListParagraph">
    <w:name w:val="List Paragraph"/>
    <w:basedOn w:val="Normal"/>
    <w:uiPriority w:val="34"/>
    <w:qFormat/>
    <w:rsid w:val="00c533f7"/>
    <w:pPr>
      <w:ind w:left="840" w:hanging="0"/>
    </w:pPr>
    <w:rPr/>
  </w:style>
  <w:style w:type="paragraph" w:styleId="Style22">
    <w:name w:val="ヘッダーとフッター"/>
    <w:basedOn w:val="Normal"/>
    <w:qFormat/>
    <w:pPr/>
    <w:rPr/>
  </w:style>
  <w:style w:type="paragraph" w:styleId="Style23">
    <w:name w:val="Header"/>
    <w:basedOn w:val="Normal"/>
    <w:link w:val="a7"/>
    <w:uiPriority w:val="99"/>
    <w:unhideWhenUsed/>
    <w:rsid w:val="00246cda"/>
    <w:pPr>
      <w:tabs>
        <w:tab w:val="clear" w:pos="840"/>
        <w:tab w:val="center" w:pos="4252" w:leader="none"/>
        <w:tab w:val="right" w:pos="8504" w:leader="none"/>
      </w:tabs>
      <w:snapToGrid w:val="false"/>
    </w:pPr>
    <w:rPr/>
  </w:style>
  <w:style w:type="paragraph" w:styleId="Style24">
    <w:name w:val="Footer"/>
    <w:basedOn w:val="Normal"/>
    <w:link w:val="a9"/>
    <w:uiPriority w:val="99"/>
    <w:unhideWhenUsed/>
    <w:rsid w:val="00246cda"/>
    <w:pPr>
      <w:tabs>
        <w:tab w:val="clear" w:pos="840"/>
        <w:tab w:val="center" w:pos="4252" w:leader="none"/>
        <w:tab w:val="right" w:pos="8504" w:leader="none"/>
      </w:tabs>
      <w:snapToGrid w:val="false"/>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nishio.matrix.jp/"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736</TotalTime>
  <Application>LibreOffice/6.3.0.4$Windows_X86_64 LibreOffice_project/057fc023c990d676a43019934386b85b21a9ee99</Application>
  <Pages>26</Pages>
  <Words>3259</Words>
  <Characters>3821</Characters>
  <CharactersWithSpaces>3888</CharactersWithSpaces>
  <Paragraphs>169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2020-12-13T16:50:00Z</dcterms:created>
  <dc:creator>西尾吉男</dc:creator>
  <dc:description/>
  <dc:language>ja-JP</dc:language>
  <cp:lastModifiedBy/>
  <dcterms:modified xsi:type="dcterms:W3CDTF">2024-07-12T05:35:10Z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